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F40EC" w14:textId="77777777" w:rsidR="00603DB0" w:rsidRPr="00603DB0" w:rsidRDefault="00603DB0" w:rsidP="00D70008">
      <w:pPr>
        <w:spacing w:after="60" w:line="240" w:lineRule="auto"/>
        <w:ind w:firstLine="0"/>
        <w:jc w:val="center"/>
        <w:rPr>
          <w:sz w:val="32"/>
          <w:szCs w:val="32"/>
        </w:rPr>
      </w:pPr>
      <w:r w:rsidRPr="00603DB0">
        <w:rPr>
          <w:sz w:val="32"/>
          <w:szCs w:val="32"/>
        </w:rPr>
        <w:t>Univerzita Palackého v Olomouci</w:t>
      </w:r>
    </w:p>
    <w:p w14:paraId="6EDA71CD" w14:textId="77777777" w:rsidR="00603DB0" w:rsidRPr="00603DB0" w:rsidRDefault="00603DB0" w:rsidP="00D70008">
      <w:pPr>
        <w:spacing w:after="60" w:line="240" w:lineRule="auto"/>
        <w:ind w:firstLine="0"/>
        <w:jc w:val="center"/>
        <w:rPr>
          <w:sz w:val="32"/>
          <w:szCs w:val="32"/>
        </w:rPr>
      </w:pPr>
      <w:r w:rsidRPr="00603DB0">
        <w:rPr>
          <w:sz w:val="32"/>
          <w:szCs w:val="32"/>
        </w:rPr>
        <w:t>Filozofick</w:t>
      </w:r>
      <w:r w:rsidR="00F805B8">
        <w:rPr>
          <w:sz w:val="32"/>
          <w:szCs w:val="32"/>
        </w:rPr>
        <w:t>á</w:t>
      </w:r>
      <w:r w:rsidRPr="00603DB0">
        <w:rPr>
          <w:sz w:val="32"/>
          <w:szCs w:val="32"/>
        </w:rPr>
        <w:t xml:space="preserve"> fakult</w:t>
      </w:r>
      <w:r w:rsidR="00F805B8">
        <w:rPr>
          <w:sz w:val="32"/>
          <w:szCs w:val="32"/>
        </w:rPr>
        <w:t>a</w:t>
      </w:r>
    </w:p>
    <w:p w14:paraId="4D4CBE08" w14:textId="77777777" w:rsidR="00603DB0" w:rsidRPr="00603DB0" w:rsidRDefault="00603DB0" w:rsidP="00D70008">
      <w:pPr>
        <w:spacing w:after="60" w:line="240" w:lineRule="auto"/>
        <w:ind w:firstLine="0"/>
        <w:jc w:val="center"/>
        <w:rPr>
          <w:sz w:val="32"/>
          <w:szCs w:val="32"/>
        </w:rPr>
      </w:pPr>
      <w:r w:rsidRPr="00603DB0">
        <w:rPr>
          <w:sz w:val="32"/>
          <w:szCs w:val="32"/>
        </w:rPr>
        <w:t>Katedra psychologie</w:t>
      </w:r>
    </w:p>
    <w:p w14:paraId="14231CCA" w14:textId="77777777" w:rsidR="00603DB0" w:rsidRDefault="00603DB0" w:rsidP="00D70008">
      <w:pPr>
        <w:ind w:firstLine="0"/>
      </w:pPr>
    </w:p>
    <w:p w14:paraId="221429BB" w14:textId="77777777" w:rsidR="00603DB0" w:rsidRDefault="00603DB0" w:rsidP="00D70008">
      <w:pPr>
        <w:ind w:firstLine="0"/>
      </w:pPr>
    </w:p>
    <w:p w14:paraId="7A91B52F" w14:textId="77777777" w:rsidR="00603DB0" w:rsidRDefault="00603DB0" w:rsidP="00D70008">
      <w:pPr>
        <w:ind w:firstLine="0"/>
      </w:pPr>
    </w:p>
    <w:p w14:paraId="42E0CC80" w14:textId="77777777" w:rsidR="00603DB0" w:rsidRDefault="00603DB0" w:rsidP="00D70008">
      <w:pPr>
        <w:ind w:firstLine="0"/>
      </w:pPr>
    </w:p>
    <w:p w14:paraId="4512313A" w14:textId="77777777" w:rsidR="00603DB0" w:rsidRDefault="00603DB0" w:rsidP="00D70008">
      <w:pPr>
        <w:spacing w:line="264" w:lineRule="auto"/>
        <w:ind w:firstLine="0"/>
        <w:jc w:val="center"/>
        <w:rPr>
          <w:caps/>
          <w:spacing w:val="30"/>
          <w:sz w:val="48"/>
          <w:szCs w:val="48"/>
        </w:rPr>
      </w:pPr>
      <w:r w:rsidRPr="00603DB0">
        <w:rPr>
          <w:caps/>
          <w:spacing w:val="30"/>
          <w:sz w:val="48"/>
          <w:szCs w:val="48"/>
        </w:rPr>
        <w:t xml:space="preserve">Šablona </w:t>
      </w:r>
      <w:r w:rsidR="00D639DA">
        <w:rPr>
          <w:caps/>
          <w:spacing w:val="30"/>
          <w:sz w:val="48"/>
          <w:szCs w:val="48"/>
        </w:rPr>
        <w:t>diplomové</w:t>
      </w:r>
      <w:r w:rsidRPr="00603DB0">
        <w:rPr>
          <w:caps/>
          <w:spacing w:val="30"/>
          <w:sz w:val="48"/>
          <w:szCs w:val="48"/>
        </w:rPr>
        <w:t xml:space="preserve"> práce</w:t>
      </w:r>
    </w:p>
    <w:p w14:paraId="65F75908" w14:textId="77777777" w:rsidR="004E7140" w:rsidRPr="004E7140" w:rsidRDefault="004E7140" w:rsidP="00D70008">
      <w:pPr>
        <w:spacing w:line="264" w:lineRule="auto"/>
        <w:ind w:firstLine="0"/>
        <w:jc w:val="center"/>
        <w:rPr>
          <w:caps/>
          <w:spacing w:val="30"/>
          <w:sz w:val="28"/>
          <w:szCs w:val="48"/>
        </w:rPr>
      </w:pPr>
      <w:bookmarkStart w:id="0" w:name="_Hlk492034739"/>
      <w:r w:rsidRPr="004E7140">
        <w:rPr>
          <w:caps/>
          <w:spacing w:val="30"/>
          <w:sz w:val="28"/>
          <w:szCs w:val="48"/>
        </w:rPr>
        <w:t>Template of thesis</w:t>
      </w:r>
    </w:p>
    <w:bookmarkEnd w:id="0"/>
    <w:p w14:paraId="5D1F7560" w14:textId="77777777" w:rsidR="00603DB0" w:rsidRDefault="00603DB0" w:rsidP="00D70008">
      <w:pPr>
        <w:ind w:firstLine="0"/>
      </w:pPr>
    </w:p>
    <w:p w14:paraId="1AE6CC2E" w14:textId="77777777" w:rsidR="00603DB0" w:rsidRDefault="00603DB0" w:rsidP="00D70008">
      <w:pPr>
        <w:ind w:firstLine="0"/>
        <w:jc w:val="center"/>
      </w:pPr>
      <w:r>
        <w:rPr>
          <w:noProof/>
          <w:lang w:eastAsia="cs-CZ"/>
        </w:rPr>
        <w:drawing>
          <wp:inline distT="0" distB="0" distL="0" distR="0" wp14:anchorId="741DAB54" wp14:editId="3142B14C">
            <wp:extent cx="1419638" cy="1419638"/>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PS\AppData\Local\Microsoft\Windows\INetCacheContent.Word\H3Q4YijJ_400x400.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19638" cy="1419638"/>
                    </a:xfrm>
                    <a:prstGeom prst="rect">
                      <a:avLst/>
                    </a:prstGeom>
                    <a:noFill/>
                    <a:ln>
                      <a:noFill/>
                    </a:ln>
                  </pic:spPr>
                </pic:pic>
              </a:graphicData>
            </a:graphic>
          </wp:inline>
        </w:drawing>
      </w:r>
    </w:p>
    <w:p w14:paraId="2333AE32" w14:textId="77777777" w:rsidR="00603DB0" w:rsidRDefault="00603DB0" w:rsidP="00D70008">
      <w:pPr>
        <w:ind w:firstLine="0"/>
      </w:pPr>
    </w:p>
    <w:p w14:paraId="10AE7175" w14:textId="77777777" w:rsidR="00603DB0" w:rsidRPr="00D70008" w:rsidRDefault="00D70008" w:rsidP="00D70008">
      <w:pPr>
        <w:spacing w:after="60" w:line="240" w:lineRule="auto"/>
        <w:ind w:firstLine="0"/>
        <w:jc w:val="center"/>
        <w:rPr>
          <w:sz w:val="32"/>
          <w:szCs w:val="32"/>
        </w:rPr>
      </w:pPr>
      <w:r w:rsidRPr="00D70008">
        <w:rPr>
          <w:sz w:val="32"/>
          <w:szCs w:val="32"/>
        </w:rPr>
        <w:t>Bakalářská diplomová práce</w:t>
      </w:r>
    </w:p>
    <w:p w14:paraId="0F435F50" w14:textId="77777777" w:rsidR="00603DB0" w:rsidRDefault="00603DB0" w:rsidP="00D70008">
      <w:pPr>
        <w:ind w:firstLine="0"/>
      </w:pPr>
    </w:p>
    <w:p w14:paraId="26AC3051" w14:textId="77777777" w:rsidR="00603DB0" w:rsidRDefault="00603DB0" w:rsidP="00D70008">
      <w:pPr>
        <w:ind w:firstLine="0"/>
      </w:pPr>
    </w:p>
    <w:p w14:paraId="36C66C5E" w14:textId="77777777" w:rsidR="00603DB0" w:rsidRDefault="00603DB0" w:rsidP="00D70008">
      <w:pPr>
        <w:ind w:firstLine="0"/>
      </w:pPr>
    </w:p>
    <w:p w14:paraId="75381CED" w14:textId="77777777" w:rsidR="00D70008" w:rsidRDefault="00D70008" w:rsidP="00D70008">
      <w:pPr>
        <w:ind w:firstLine="0"/>
      </w:pPr>
    </w:p>
    <w:p w14:paraId="04BA9495" w14:textId="77777777" w:rsidR="00D70008" w:rsidRDefault="00D70008" w:rsidP="00D70008">
      <w:pPr>
        <w:tabs>
          <w:tab w:val="left" w:pos="1843"/>
        </w:tabs>
        <w:ind w:firstLine="0"/>
      </w:pPr>
      <w:r>
        <w:t>Autor:</w:t>
      </w:r>
      <w:r>
        <w:tab/>
      </w:r>
      <w:r w:rsidRPr="00D70008">
        <w:rPr>
          <w:b/>
        </w:rPr>
        <w:t xml:space="preserve">Vaše </w:t>
      </w:r>
      <w:r>
        <w:rPr>
          <w:b/>
        </w:rPr>
        <w:t>J</w:t>
      </w:r>
      <w:r w:rsidRPr="00D70008">
        <w:rPr>
          <w:b/>
        </w:rPr>
        <w:t>méno</w:t>
      </w:r>
    </w:p>
    <w:p w14:paraId="04E2BB93" w14:textId="77777777" w:rsidR="00D70008" w:rsidRDefault="00D70008" w:rsidP="00D70008">
      <w:pPr>
        <w:tabs>
          <w:tab w:val="left" w:pos="1843"/>
        </w:tabs>
        <w:ind w:firstLine="0"/>
      </w:pPr>
      <w:r>
        <w:t>Vedoucí práce:</w:t>
      </w:r>
      <w:r>
        <w:tab/>
      </w:r>
      <w:r w:rsidRPr="00D70008">
        <w:rPr>
          <w:b/>
        </w:rPr>
        <w:t>PhDr. Daniel Dostál, Ph.D.</w:t>
      </w:r>
    </w:p>
    <w:p w14:paraId="0942A6A9" w14:textId="77777777" w:rsidR="00D70008" w:rsidRDefault="00D70008" w:rsidP="00D70008">
      <w:pPr>
        <w:ind w:firstLine="0"/>
      </w:pPr>
    </w:p>
    <w:p w14:paraId="5D0053F8" w14:textId="77777777" w:rsidR="00D70008" w:rsidRDefault="00D70008" w:rsidP="00D70008">
      <w:pPr>
        <w:ind w:firstLine="0"/>
      </w:pPr>
    </w:p>
    <w:p w14:paraId="70A2423C" w14:textId="77777777" w:rsidR="00D70008" w:rsidRDefault="00D70008" w:rsidP="00D70008">
      <w:pPr>
        <w:ind w:firstLine="0"/>
        <w:jc w:val="center"/>
      </w:pPr>
      <w:r>
        <w:t>Olomouc</w:t>
      </w:r>
    </w:p>
    <w:p w14:paraId="1BD3DC47" w14:textId="6BB2E052" w:rsidR="00797112" w:rsidRDefault="00D70008" w:rsidP="00797112">
      <w:pPr>
        <w:ind w:firstLine="0"/>
        <w:jc w:val="center"/>
      </w:pPr>
      <w:r>
        <w:t>20</w:t>
      </w:r>
      <w:r w:rsidR="00794A8B">
        <w:t>22</w:t>
      </w:r>
      <w:r w:rsidR="00797112">
        <w:br w:type="page"/>
      </w:r>
    </w:p>
    <w:p w14:paraId="29B65999" w14:textId="77777777" w:rsidR="000634F9" w:rsidRDefault="000634F9" w:rsidP="005D306C">
      <w:pPr>
        <w:ind w:firstLine="0"/>
      </w:pPr>
    </w:p>
    <w:p w14:paraId="53981933" w14:textId="77777777" w:rsidR="000634F9" w:rsidRDefault="000634F9" w:rsidP="005D306C">
      <w:pPr>
        <w:ind w:firstLine="0"/>
      </w:pPr>
    </w:p>
    <w:p w14:paraId="0D0B9278" w14:textId="77777777" w:rsidR="005D306C" w:rsidRDefault="005D306C" w:rsidP="005D306C">
      <w:pPr>
        <w:ind w:firstLine="0"/>
      </w:pPr>
    </w:p>
    <w:p w14:paraId="0FFED060" w14:textId="77777777" w:rsidR="00C82610" w:rsidRDefault="00C82610" w:rsidP="00C82610">
      <w:r>
        <w:t xml:space="preserve">Sem lze uvést text poděkování. Není povinné, </w:t>
      </w:r>
      <w:r w:rsidR="005D306C">
        <w:t>ale sluší se poděkovat třeba rodičům, že vás vydržovali na studiích, partnerovi, že vám toleroval probdělé noci nad diplomkou a každému, kdo nějak přispěl ke vzniku textu.</w:t>
      </w:r>
    </w:p>
    <w:p w14:paraId="3D8CB0FE" w14:textId="77777777" w:rsidR="000634F9" w:rsidRDefault="000634F9" w:rsidP="00C82610">
      <w:pPr>
        <w:ind w:firstLine="0"/>
      </w:pPr>
    </w:p>
    <w:p w14:paraId="596ECA00" w14:textId="77777777" w:rsidR="000634F9" w:rsidRDefault="000634F9" w:rsidP="00C82610">
      <w:pPr>
        <w:ind w:firstLine="0"/>
      </w:pPr>
    </w:p>
    <w:p w14:paraId="0A485804" w14:textId="77777777" w:rsidR="000634F9" w:rsidRDefault="000634F9" w:rsidP="00C82610">
      <w:pPr>
        <w:ind w:firstLine="0"/>
      </w:pPr>
    </w:p>
    <w:p w14:paraId="14654827" w14:textId="77777777" w:rsidR="000634F9" w:rsidRDefault="000634F9" w:rsidP="00C82610">
      <w:pPr>
        <w:ind w:firstLine="0"/>
      </w:pPr>
    </w:p>
    <w:p w14:paraId="0C8DCA93" w14:textId="77777777" w:rsidR="000634F9" w:rsidRDefault="000634F9" w:rsidP="00C82610">
      <w:pPr>
        <w:ind w:firstLine="0"/>
      </w:pPr>
    </w:p>
    <w:p w14:paraId="36A12B0A" w14:textId="77777777" w:rsidR="000634F9" w:rsidRDefault="000634F9" w:rsidP="00C82610">
      <w:pPr>
        <w:ind w:firstLine="0"/>
      </w:pPr>
    </w:p>
    <w:p w14:paraId="5FFCFCF7" w14:textId="77777777" w:rsidR="000634F9" w:rsidRDefault="000634F9" w:rsidP="00C82610">
      <w:pPr>
        <w:ind w:firstLine="0"/>
      </w:pPr>
    </w:p>
    <w:p w14:paraId="078183E0" w14:textId="77777777" w:rsidR="000634F9" w:rsidRDefault="000634F9" w:rsidP="00C82610">
      <w:pPr>
        <w:ind w:firstLine="0"/>
      </w:pPr>
    </w:p>
    <w:p w14:paraId="0EACCA52" w14:textId="77777777" w:rsidR="000634F9" w:rsidRDefault="000634F9" w:rsidP="00C82610">
      <w:pPr>
        <w:ind w:firstLine="0"/>
      </w:pPr>
    </w:p>
    <w:p w14:paraId="15DA6A22" w14:textId="77777777" w:rsidR="000634F9" w:rsidRDefault="000634F9" w:rsidP="00C82610">
      <w:pPr>
        <w:ind w:firstLine="0"/>
      </w:pPr>
    </w:p>
    <w:p w14:paraId="7726529F" w14:textId="77777777" w:rsidR="000634F9" w:rsidRDefault="000634F9" w:rsidP="00C82610">
      <w:pPr>
        <w:ind w:firstLine="0"/>
      </w:pPr>
    </w:p>
    <w:p w14:paraId="143C876A" w14:textId="77777777" w:rsidR="000634F9" w:rsidRDefault="000634F9" w:rsidP="00C82610">
      <w:pPr>
        <w:ind w:firstLine="0"/>
      </w:pPr>
    </w:p>
    <w:p w14:paraId="7123A57A" w14:textId="77777777" w:rsidR="000634F9" w:rsidRDefault="000634F9" w:rsidP="00C82610">
      <w:pPr>
        <w:ind w:firstLine="0"/>
      </w:pPr>
    </w:p>
    <w:p w14:paraId="7F902D75" w14:textId="77777777" w:rsidR="000634F9" w:rsidRDefault="000634F9" w:rsidP="00C82610">
      <w:pPr>
        <w:ind w:firstLine="0"/>
      </w:pPr>
    </w:p>
    <w:p w14:paraId="592CD052" w14:textId="77777777" w:rsidR="00C82610" w:rsidRDefault="00C82610" w:rsidP="00C82610">
      <w:pPr>
        <w:ind w:firstLine="0"/>
      </w:pPr>
      <w:bookmarkStart w:id="1" w:name="_Toc471818981"/>
    </w:p>
    <w:p w14:paraId="2740CC82" w14:textId="77777777" w:rsidR="00C82610" w:rsidRDefault="00CB54F2" w:rsidP="00C82610">
      <w:r>
        <w:t xml:space="preserve">Místopřísežně prohlašuji, že jsem </w:t>
      </w:r>
      <w:r w:rsidRPr="00C82610">
        <w:rPr>
          <w:highlight w:val="yellow"/>
        </w:rPr>
        <w:t>bakalářskou/magisterskou</w:t>
      </w:r>
      <w:r>
        <w:t xml:space="preserve"> diplomovou práci na téma: „</w:t>
      </w:r>
      <w:r w:rsidRPr="00C82610">
        <w:rPr>
          <w:highlight w:val="yellow"/>
        </w:rPr>
        <w:t>název diplomové práce</w:t>
      </w:r>
      <w:r>
        <w:t>“ vypracoval</w:t>
      </w:r>
      <w:r w:rsidRPr="00C82610">
        <w:rPr>
          <w:highlight w:val="yellow"/>
        </w:rPr>
        <w:t>(a)</w:t>
      </w:r>
      <w:r>
        <w:t xml:space="preserve"> samostatně pod odborným dohledem vedoucího diplomové práce a uvedl</w:t>
      </w:r>
      <w:r w:rsidRPr="00C82610">
        <w:rPr>
          <w:highlight w:val="yellow"/>
        </w:rPr>
        <w:t>/a</w:t>
      </w:r>
      <w:r>
        <w:t xml:space="preserve"> jsem všechny</w:t>
      </w:r>
      <w:r w:rsidR="00C82610">
        <w:t xml:space="preserve"> použité podklady a literaturu.</w:t>
      </w:r>
    </w:p>
    <w:p w14:paraId="7BF24E38" w14:textId="77777777" w:rsidR="000634F9" w:rsidRDefault="000634F9" w:rsidP="00C82610">
      <w:pPr>
        <w:tabs>
          <w:tab w:val="left" w:pos="5529"/>
          <w:tab w:val="left" w:pos="6379"/>
          <w:tab w:val="right" w:leader="dot" w:pos="8647"/>
        </w:tabs>
        <w:ind w:firstLine="0"/>
      </w:pPr>
    </w:p>
    <w:p w14:paraId="19AFC6FD" w14:textId="6351297D" w:rsidR="00797112" w:rsidRPr="00797112" w:rsidRDefault="00CB54F2" w:rsidP="00C82610">
      <w:pPr>
        <w:tabs>
          <w:tab w:val="left" w:pos="5529"/>
          <w:tab w:val="left" w:pos="6379"/>
          <w:tab w:val="right" w:leader="dot" w:pos="8647"/>
        </w:tabs>
        <w:ind w:firstLine="0"/>
      </w:pPr>
      <w:r>
        <w:t>V</w:t>
      </w:r>
      <w:r w:rsidR="00C82610">
        <w:t xml:space="preserve"> Olomouci </w:t>
      </w:r>
      <w:r>
        <w:t xml:space="preserve">dne </w:t>
      </w:r>
      <w:r w:rsidR="00C82610">
        <w:t>1.1.20</w:t>
      </w:r>
      <w:r w:rsidR="00794A8B">
        <w:t>22</w:t>
      </w:r>
      <w:r w:rsidR="00C82610">
        <w:tab/>
      </w:r>
      <w:r>
        <w:t>Podpis</w:t>
      </w:r>
      <w:r w:rsidR="00C82610">
        <w:tab/>
      </w:r>
      <w:r w:rsidR="00C82610">
        <w:tab/>
      </w:r>
    </w:p>
    <w:p w14:paraId="07718924" w14:textId="77777777" w:rsidR="00DB7298" w:rsidRPr="0026575B" w:rsidRDefault="00D70008" w:rsidP="0026575B">
      <w:pPr>
        <w:pStyle w:val="Nadpis1"/>
      </w:pPr>
      <w:bookmarkStart w:id="2" w:name="_Toc110778213"/>
      <w:r w:rsidRPr="0026575B">
        <w:t>Obsah</w:t>
      </w:r>
      <w:bookmarkEnd w:id="1"/>
      <w:bookmarkEnd w:id="2"/>
    </w:p>
    <w:p w14:paraId="29A6EA85" w14:textId="77777777" w:rsidR="00D70008" w:rsidRPr="00826B30" w:rsidRDefault="00D70008" w:rsidP="00D70008">
      <w:pPr>
        <w:tabs>
          <w:tab w:val="center" w:pos="4395"/>
          <w:tab w:val="right" w:pos="8787"/>
        </w:tabs>
        <w:ind w:firstLine="0"/>
        <w:rPr>
          <w:b/>
        </w:rPr>
      </w:pPr>
      <w:r w:rsidRPr="00826B30">
        <w:rPr>
          <w:b/>
        </w:rPr>
        <w:t>Číslo</w:t>
      </w:r>
      <w:r w:rsidRPr="00826B30">
        <w:rPr>
          <w:b/>
        </w:rPr>
        <w:tab/>
        <w:t>Kapitola</w:t>
      </w:r>
      <w:r w:rsidRPr="00826B30">
        <w:rPr>
          <w:b/>
        </w:rPr>
        <w:tab/>
        <w:t>Strana</w:t>
      </w:r>
    </w:p>
    <w:p w14:paraId="3C477864" w14:textId="39FF77A7" w:rsidR="005C3283" w:rsidRDefault="005C3283">
      <w:pPr>
        <w:pStyle w:val="Obsah1"/>
        <w:rPr>
          <w:rFonts w:asciiTheme="minorHAnsi" w:eastAsiaTheme="minorEastAsia" w:hAnsiTheme="minorHAnsi"/>
          <w:b w:val="0"/>
          <w:caps w:val="0"/>
          <w:sz w:val="22"/>
          <w:lang w:eastAsia="cs-CZ"/>
        </w:rPr>
      </w:pPr>
      <w:r>
        <w:rPr>
          <w:b w:val="0"/>
          <w:caps w:val="0"/>
        </w:rPr>
        <w:fldChar w:fldCharType="begin"/>
      </w:r>
      <w:r>
        <w:rPr>
          <w:b w:val="0"/>
          <w:caps w:val="0"/>
        </w:rPr>
        <w:instrText xml:space="preserve"> TOC \o "1-4" \h \z \u </w:instrText>
      </w:r>
      <w:r>
        <w:rPr>
          <w:b w:val="0"/>
          <w:caps w:val="0"/>
        </w:rPr>
        <w:fldChar w:fldCharType="separate"/>
      </w:r>
      <w:hyperlink w:anchor="_Toc110778213" w:history="1">
        <w:r w:rsidRPr="00781FB7">
          <w:rPr>
            <w:rStyle w:val="Hypertextovodkaz"/>
          </w:rPr>
          <w:t>Obsah</w:t>
        </w:r>
        <w:r>
          <w:rPr>
            <w:webHidden/>
          </w:rPr>
          <w:tab/>
        </w:r>
        <w:r>
          <w:rPr>
            <w:webHidden/>
          </w:rPr>
          <w:fldChar w:fldCharType="begin"/>
        </w:r>
        <w:r>
          <w:rPr>
            <w:webHidden/>
          </w:rPr>
          <w:instrText xml:space="preserve"> PAGEREF _Toc110778213 \h </w:instrText>
        </w:r>
        <w:r>
          <w:rPr>
            <w:webHidden/>
          </w:rPr>
        </w:r>
        <w:r>
          <w:rPr>
            <w:webHidden/>
          </w:rPr>
          <w:fldChar w:fldCharType="separate"/>
        </w:r>
        <w:r>
          <w:rPr>
            <w:webHidden/>
          </w:rPr>
          <w:t>3</w:t>
        </w:r>
        <w:r>
          <w:rPr>
            <w:webHidden/>
          </w:rPr>
          <w:fldChar w:fldCharType="end"/>
        </w:r>
      </w:hyperlink>
    </w:p>
    <w:p w14:paraId="1CE2743D" w14:textId="3D796966" w:rsidR="005C3283" w:rsidRDefault="005C3283">
      <w:pPr>
        <w:pStyle w:val="Obsah1"/>
        <w:rPr>
          <w:rFonts w:asciiTheme="minorHAnsi" w:eastAsiaTheme="minorEastAsia" w:hAnsiTheme="minorHAnsi"/>
          <w:b w:val="0"/>
          <w:caps w:val="0"/>
          <w:sz w:val="22"/>
          <w:lang w:eastAsia="cs-CZ"/>
        </w:rPr>
      </w:pPr>
      <w:hyperlink w:anchor="_Toc110778214" w:history="1">
        <w:r w:rsidRPr="00781FB7">
          <w:rPr>
            <w:rStyle w:val="Hypertextovodkaz"/>
          </w:rPr>
          <w:t>Úvod</w:t>
        </w:r>
        <w:r>
          <w:rPr>
            <w:webHidden/>
          </w:rPr>
          <w:tab/>
        </w:r>
        <w:r>
          <w:rPr>
            <w:webHidden/>
          </w:rPr>
          <w:fldChar w:fldCharType="begin"/>
        </w:r>
        <w:r>
          <w:rPr>
            <w:webHidden/>
          </w:rPr>
          <w:instrText xml:space="preserve"> PAGEREF _Toc110778214 \h </w:instrText>
        </w:r>
        <w:r>
          <w:rPr>
            <w:webHidden/>
          </w:rPr>
        </w:r>
        <w:r>
          <w:rPr>
            <w:webHidden/>
          </w:rPr>
          <w:fldChar w:fldCharType="separate"/>
        </w:r>
        <w:r>
          <w:rPr>
            <w:webHidden/>
          </w:rPr>
          <w:t>4</w:t>
        </w:r>
        <w:r>
          <w:rPr>
            <w:webHidden/>
          </w:rPr>
          <w:fldChar w:fldCharType="end"/>
        </w:r>
      </w:hyperlink>
    </w:p>
    <w:p w14:paraId="36920ED2" w14:textId="7AE8BEA5" w:rsidR="005C3283" w:rsidRDefault="005C3283">
      <w:pPr>
        <w:pStyle w:val="Obsah1"/>
        <w:rPr>
          <w:rFonts w:asciiTheme="minorHAnsi" w:eastAsiaTheme="minorEastAsia" w:hAnsiTheme="minorHAnsi"/>
          <w:b w:val="0"/>
          <w:caps w:val="0"/>
          <w:sz w:val="22"/>
          <w:lang w:eastAsia="cs-CZ"/>
        </w:rPr>
      </w:pPr>
      <w:hyperlink w:anchor="_Toc110778215" w:history="1">
        <w:r w:rsidRPr="00781FB7">
          <w:rPr>
            <w:rStyle w:val="Hypertextovodkaz"/>
          </w:rPr>
          <w:t>Teoretická část</w:t>
        </w:r>
        <w:r>
          <w:rPr>
            <w:webHidden/>
          </w:rPr>
          <w:tab/>
        </w:r>
        <w:r>
          <w:rPr>
            <w:webHidden/>
          </w:rPr>
          <w:fldChar w:fldCharType="begin"/>
        </w:r>
        <w:r>
          <w:rPr>
            <w:webHidden/>
          </w:rPr>
          <w:instrText xml:space="preserve"> PAGEREF _Toc110778215 \h </w:instrText>
        </w:r>
        <w:r>
          <w:rPr>
            <w:webHidden/>
          </w:rPr>
        </w:r>
        <w:r>
          <w:rPr>
            <w:webHidden/>
          </w:rPr>
          <w:fldChar w:fldCharType="separate"/>
        </w:r>
        <w:r>
          <w:rPr>
            <w:webHidden/>
          </w:rPr>
          <w:t>5</w:t>
        </w:r>
        <w:r>
          <w:rPr>
            <w:webHidden/>
          </w:rPr>
          <w:fldChar w:fldCharType="end"/>
        </w:r>
      </w:hyperlink>
    </w:p>
    <w:p w14:paraId="1C4F4CC8" w14:textId="16FC322F" w:rsidR="005C3283" w:rsidRDefault="005C3283">
      <w:pPr>
        <w:pStyle w:val="Obsah2"/>
        <w:rPr>
          <w:rFonts w:asciiTheme="minorHAnsi" w:eastAsiaTheme="minorEastAsia" w:hAnsiTheme="minorHAnsi"/>
          <w:b w:val="0"/>
          <w:noProof/>
          <w:sz w:val="22"/>
          <w:lang w:eastAsia="cs-CZ"/>
        </w:rPr>
      </w:pPr>
      <w:hyperlink w:anchor="_Toc110778216" w:history="1">
        <w:r w:rsidRPr="00781FB7">
          <w:rPr>
            <w:rStyle w:val="Hypertextovodkaz"/>
            <w:noProof/>
          </w:rPr>
          <w:t>1</w:t>
        </w:r>
        <w:r>
          <w:rPr>
            <w:rFonts w:asciiTheme="minorHAnsi" w:eastAsiaTheme="minorEastAsia" w:hAnsiTheme="minorHAnsi"/>
            <w:b w:val="0"/>
            <w:noProof/>
            <w:sz w:val="22"/>
            <w:lang w:eastAsia="cs-CZ"/>
          </w:rPr>
          <w:tab/>
        </w:r>
        <w:r w:rsidRPr="00781FB7">
          <w:rPr>
            <w:rStyle w:val="Hypertextovodkaz"/>
            <w:noProof/>
          </w:rPr>
          <w:t>Úprava textu</w:t>
        </w:r>
        <w:r>
          <w:rPr>
            <w:noProof/>
            <w:webHidden/>
          </w:rPr>
          <w:tab/>
        </w:r>
        <w:r>
          <w:rPr>
            <w:noProof/>
            <w:webHidden/>
          </w:rPr>
          <w:fldChar w:fldCharType="begin"/>
        </w:r>
        <w:r>
          <w:rPr>
            <w:noProof/>
            <w:webHidden/>
          </w:rPr>
          <w:instrText xml:space="preserve"> PAGEREF _Toc110778216 \h </w:instrText>
        </w:r>
        <w:r>
          <w:rPr>
            <w:noProof/>
            <w:webHidden/>
          </w:rPr>
        </w:r>
        <w:r>
          <w:rPr>
            <w:noProof/>
            <w:webHidden/>
          </w:rPr>
          <w:fldChar w:fldCharType="separate"/>
        </w:r>
        <w:r>
          <w:rPr>
            <w:noProof/>
            <w:webHidden/>
          </w:rPr>
          <w:t>6</w:t>
        </w:r>
        <w:r>
          <w:rPr>
            <w:noProof/>
            <w:webHidden/>
          </w:rPr>
          <w:fldChar w:fldCharType="end"/>
        </w:r>
      </w:hyperlink>
    </w:p>
    <w:p w14:paraId="29415ADE" w14:textId="46C00AB7" w:rsidR="005C3283" w:rsidRDefault="005C3283">
      <w:pPr>
        <w:pStyle w:val="Obsah3"/>
        <w:rPr>
          <w:rFonts w:asciiTheme="minorHAnsi" w:eastAsiaTheme="minorEastAsia" w:hAnsiTheme="minorHAnsi"/>
          <w:noProof/>
          <w:sz w:val="22"/>
          <w:lang w:eastAsia="cs-CZ"/>
        </w:rPr>
      </w:pPr>
      <w:hyperlink w:anchor="_Toc110778217" w:history="1">
        <w:r w:rsidRPr="00781FB7">
          <w:rPr>
            <w:rStyle w:val="Hypertextovodkaz"/>
            <w:noProof/>
          </w:rPr>
          <w:t>1.1</w:t>
        </w:r>
        <w:r>
          <w:rPr>
            <w:rFonts w:asciiTheme="minorHAnsi" w:eastAsiaTheme="minorEastAsia" w:hAnsiTheme="minorHAnsi"/>
            <w:noProof/>
            <w:sz w:val="22"/>
            <w:lang w:eastAsia="cs-CZ"/>
          </w:rPr>
          <w:tab/>
        </w:r>
        <w:r w:rsidRPr="00781FB7">
          <w:rPr>
            <w:rStyle w:val="Hypertextovodkaz"/>
            <w:noProof/>
          </w:rPr>
          <w:t>Styly</w:t>
        </w:r>
        <w:r>
          <w:rPr>
            <w:noProof/>
            <w:webHidden/>
          </w:rPr>
          <w:tab/>
        </w:r>
        <w:r>
          <w:rPr>
            <w:noProof/>
            <w:webHidden/>
          </w:rPr>
          <w:fldChar w:fldCharType="begin"/>
        </w:r>
        <w:r>
          <w:rPr>
            <w:noProof/>
            <w:webHidden/>
          </w:rPr>
          <w:instrText xml:space="preserve"> PAGEREF _Toc110778217 \h </w:instrText>
        </w:r>
        <w:r>
          <w:rPr>
            <w:noProof/>
            <w:webHidden/>
          </w:rPr>
        </w:r>
        <w:r>
          <w:rPr>
            <w:noProof/>
            <w:webHidden/>
          </w:rPr>
          <w:fldChar w:fldCharType="separate"/>
        </w:r>
        <w:r>
          <w:rPr>
            <w:noProof/>
            <w:webHidden/>
          </w:rPr>
          <w:t>6</w:t>
        </w:r>
        <w:r>
          <w:rPr>
            <w:noProof/>
            <w:webHidden/>
          </w:rPr>
          <w:fldChar w:fldCharType="end"/>
        </w:r>
      </w:hyperlink>
    </w:p>
    <w:p w14:paraId="4B47B1B1" w14:textId="482F3DAE" w:rsidR="005C3283" w:rsidRDefault="005C3283">
      <w:pPr>
        <w:pStyle w:val="Obsah4"/>
        <w:rPr>
          <w:rFonts w:asciiTheme="minorHAnsi" w:eastAsiaTheme="minorEastAsia" w:hAnsiTheme="minorHAnsi"/>
          <w:noProof/>
          <w:sz w:val="22"/>
          <w:lang w:eastAsia="cs-CZ"/>
        </w:rPr>
      </w:pPr>
      <w:hyperlink w:anchor="_Toc110778218" w:history="1">
        <w:r w:rsidRPr="00781FB7">
          <w:rPr>
            <w:rStyle w:val="Hypertextovodkaz"/>
            <w:noProof/>
          </w:rPr>
          <w:t>1.1.1</w:t>
        </w:r>
        <w:r>
          <w:rPr>
            <w:rFonts w:asciiTheme="minorHAnsi" w:eastAsiaTheme="minorEastAsia" w:hAnsiTheme="minorHAnsi"/>
            <w:noProof/>
            <w:sz w:val="22"/>
            <w:lang w:eastAsia="cs-CZ"/>
          </w:rPr>
          <w:tab/>
        </w:r>
        <w:r w:rsidRPr="00781FB7">
          <w:rPr>
            <w:rStyle w:val="Hypertextovodkaz"/>
            <w:noProof/>
          </w:rPr>
          <w:t>Výjimky ze stylů a úpravy stylu</w:t>
        </w:r>
        <w:r>
          <w:rPr>
            <w:noProof/>
            <w:webHidden/>
          </w:rPr>
          <w:tab/>
        </w:r>
        <w:r>
          <w:rPr>
            <w:noProof/>
            <w:webHidden/>
          </w:rPr>
          <w:fldChar w:fldCharType="begin"/>
        </w:r>
        <w:r>
          <w:rPr>
            <w:noProof/>
            <w:webHidden/>
          </w:rPr>
          <w:instrText xml:space="preserve"> PAGEREF _Toc110778218 \h </w:instrText>
        </w:r>
        <w:r>
          <w:rPr>
            <w:noProof/>
            <w:webHidden/>
          </w:rPr>
        </w:r>
        <w:r>
          <w:rPr>
            <w:noProof/>
            <w:webHidden/>
          </w:rPr>
          <w:fldChar w:fldCharType="separate"/>
        </w:r>
        <w:r>
          <w:rPr>
            <w:noProof/>
            <w:webHidden/>
          </w:rPr>
          <w:t>7</w:t>
        </w:r>
        <w:r>
          <w:rPr>
            <w:noProof/>
            <w:webHidden/>
          </w:rPr>
          <w:fldChar w:fldCharType="end"/>
        </w:r>
      </w:hyperlink>
    </w:p>
    <w:p w14:paraId="1878B23D" w14:textId="4B5058B7" w:rsidR="005C3283" w:rsidRDefault="005C3283">
      <w:pPr>
        <w:pStyle w:val="Obsah3"/>
        <w:rPr>
          <w:rFonts w:asciiTheme="minorHAnsi" w:eastAsiaTheme="minorEastAsia" w:hAnsiTheme="minorHAnsi"/>
          <w:noProof/>
          <w:sz w:val="22"/>
          <w:lang w:eastAsia="cs-CZ"/>
        </w:rPr>
      </w:pPr>
      <w:hyperlink w:anchor="_Toc110778219" w:history="1">
        <w:r w:rsidRPr="00781FB7">
          <w:rPr>
            <w:rStyle w:val="Hypertextovodkaz"/>
            <w:noProof/>
          </w:rPr>
          <w:t>1.2</w:t>
        </w:r>
        <w:r>
          <w:rPr>
            <w:rFonts w:asciiTheme="minorHAnsi" w:eastAsiaTheme="minorEastAsia" w:hAnsiTheme="minorHAnsi"/>
            <w:noProof/>
            <w:sz w:val="22"/>
            <w:lang w:eastAsia="cs-CZ"/>
          </w:rPr>
          <w:tab/>
        </w:r>
        <w:r w:rsidRPr="00781FB7">
          <w:rPr>
            <w:rStyle w:val="Hypertextovodkaz"/>
            <w:noProof/>
          </w:rPr>
          <w:t>Typografická pravidla</w:t>
        </w:r>
        <w:r>
          <w:rPr>
            <w:noProof/>
            <w:webHidden/>
          </w:rPr>
          <w:tab/>
        </w:r>
        <w:r>
          <w:rPr>
            <w:noProof/>
            <w:webHidden/>
          </w:rPr>
          <w:fldChar w:fldCharType="begin"/>
        </w:r>
        <w:r>
          <w:rPr>
            <w:noProof/>
            <w:webHidden/>
          </w:rPr>
          <w:instrText xml:space="preserve"> PAGEREF _Toc110778219 \h </w:instrText>
        </w:r>
        <w:r>
          <w:rPr>
            <w:noProof/>
            <w:webHidden/>
          </w:rPr>
        </w:r>
        <w:r>
          <w:rPr>
            <w:noProof/>
            <w:webHidden/>
          </w:rPr>
          <w:fldChar w:fldCharType="separate"/>
        </w:r>
        <w:r>
          <w:rPr>
            <w:noProof/>
            <w:webHidden/>
          </w:rPr>
          <w:t>8</w:t>
        </w:r>
        <w:r>
          <w:rPr>
            <w:noProof/>
            <w:webHidden/>
          </w:rPr>
          <w:fldChar w:fldCharType="end"/>
        </w:r>
      </w:hyperlink>
    </w:p>
    <w:p w14:paraId="695A86F4" w14:textId="3F94AFC3" w:rsidR="005C3283" w:rsidRDefault="005C3283">
      <w:pPr>
        <w:pStyle w:val="Obsah3"/>
        <w:rPr>
          <w:rFonts w:asciiTheme="minorHAnsi" w:eastAsiaTheme="minorEastAsia" w:hAnsiTheme="minorHAnsi"/>
          <w:noProof/>
          <w:sz w:val="22"/>
          <w:lang w:eastAsia="cs-CZ"/>
        </w:rPr>
      </w:pPr>
      <w:hyperlink w:anchor="_Toc110778220" w:history="1">
        <w:r w:rsidRPr="00781FB7">
          <w:rPr>
            <w:rStyle w:val="Hypertextovodkaz"/>
            <w:noProof/>
          </w:rPr>
          <w:t>1.3</w:t>
        </w:r>
        <w:r>
          <w:rPr>
            <w:rFonts w:asciiTheme="minorHAnsi" w:eastAsiaTheme="minorEastAsia" w:hAnsiTheme="minorHAnsi"/>
            <w:noProof/>
            <w:sz w:val="22"/>
            <w:lang w:eastAsia="cs-CZ"/>
          </w:rPr>
          <w:tab/>
        </w:r>
        <w:r w:rsidRPr="00781FB7">
          <w:rPr>
            <w:rStyle w:val="Hypertextovodkaz"/>
            <w:noProof/>
          </w:rPr>
          <w:t>Pár slov o citacích</w:t>
        </w:r>
        <w:r>
          <w:rPr>
            <w:noProof/>
            <w:webHidden/>
          </w:rPr>
          <w:tab/>
        </w:r>
        <w:r>
          <w:rPr>
            <w:noProof/>
            <w:webHidden/>
          </w:rPr>
          <w:fldChar w:fldCharType="begin"/>
        </w:r>
        <w:r>
          <w:rPr>
            <w:noProof/>
            <w:webHidden/>
          </w:rPr>
          <w:instrText xml:space="preserve"> PAGEREF _Toc110778220 \h </w:instrText>
        </w:r>
        <w:r>
          <w:rPr>
            <w:noProof/>
            <w:webHidden/>
          </w:rPr>
        </w:r>
        <w:r>
          <w:rPr>
            <w:noProof/>
            <w:webHidden/>
          </w:rPr>
          <w:fldChar w:fldCharType="separate"/>
        </w:r>
        <w:r>
          <w:rPr>
            <w:noProof/>
            <w:webHidden/>
          </w:rPr>
          <w:t>9</w:t>
        </w:r>
        <w:r>
          <w:rPr>
            <w:noProof/>
            <w:webHidden/>
          </w:rPr>
          <w:fldChar w:fldCharType="end"/>
        </w:r>
      </w:hyperlink>
    </w:p>
    <w:p w14:paraId="50F832B4" w14:textId="5BF4C4EA" w:rsidR="005C3283" w:rsidRDefault="005C3283">
      <w:pPr>
        <w:pStyle w:val="Obsah3"/>
        <w:rPr>
          <w:rFonts w:asciiTheme="minorHAnsi" w:eastAsiaTheme="minorEastAsia" w:hAnsiTheme="minorHAnsi"/>
          <w:noProof/>
          <w:sz w:val="22"/>
          <w:lang w:eastAsia="cs-CZ"/>
        </w:rPr>
      </w:pPr>
      <w:hyperlink w:anchor="_Toc110778221" w:history="1">
        <w:r w:rsidRPr="00781FB7">
          <w:rPr>
            <w:rStyle w:val="Hypertextovodkaz"/>
            <w:noProof/>
          </w:rPr>
          <w:t>1.4</w:t>
        </w:r>
        <w:r>
          <w:rPr>
            <w:rFonts w:asciiTheme="minorHAnsi" w:eastAsiaTheme="minorEastAsia" w:hAnsiTheme="minorHAnsi"/>
            <w:noProof/>
            <w:sz w:val="22"/>
            <w:lang w:eastAsia="cs-CZ"/>
          </w:rPr>
          <w:tab/>
        </w:r>
        <w:r w:rsidRPr="00781FB7">
          <w:rPr>
            <w:rStyle w:val="Hypertextovodkaz"/>
            <w:noProof/>
          </w:rPr>
          <w:t>Uspořádání kapitol a odstavců</w:t>
        </w:r>
        <w:r>
          <w:rPr>
            <w:noProof/>
            <w:webHidden/>
          </w:rPr>
          <w:tab/>
        </w:r>
        <w:r>
          <w:rPr>
            <w:noProof/>
            <w:webHidden/>
          </w:rPr>
          <w:fldChar w:fldCharType="begin"/>
        </w:r>
        <w:r>
          <w:rPr>
            <w:noProof/>
            <w:webHidden/>
          </w:rPr>
          <w:instrText xml:space="preserve"> PAGEREF _Toc110778221 \h </w:instrText>
        </w:r>
        <w:r>
          <w:rPr>
            <w:noProof/>
            <w:webHidden/>
          </w:rPr>
        </w:r>
        <w:r>
          <w:rPr>
            <w:noProof/>
            <w:webHidden/>
          </w:rPr>
          <w:fldChar w:fldCharType="separate"/>
        </w:r>
        <w:r>
          <w:rPr>
            <w:noProof/>
            <w:webHidden/>
          </w:rPr>
          <w:t>10</w:t>
        </w:r>
        <w:r>
          <w:rPr>
            <w:noProof/>
            <w:webHidden/>
          </w:rPr>
          <w:fldChar w:fldCharType="end"/>
        </w:r>
      </w:hyperlink>
    </w:p>
    <w:p w14:paraId="5CBE0B17" w14:textId="063478D8" w:rsidR="005C3283" w:rsidRDefault="005C3283">
      <w:pPr>
        <w:pStyle w:val="Obsah2"/>
        <w:rPr>
          <w:rFonts w:asciiTheme="minorHAnsi" w:eastAsiaTheme="minorEastAsia" w:hAnsiTheme="minorHAnsi"/>
          <w:b w:val="0"/>
          <w:noProof/>
          <w:sz w:val="22"/>
          <w:lang w:eastAsia="cs-CZ"/>
        </w:rPr>
      </w:pPr>
      <w:hyperlink w:anchor="_Toc110778222" w:history="1">
        <w:r w:rsidRPr="00781FB7">
          <w:rPr>
            <w:rStyle w:val="Hypertextovodkaz"/>
            <w:noProof/>
          </w:rPr>
          <w:t>2</w:t>
        </w:r>
        <w:r>
          <w:rPr>
            <w:rFonts w:asciiTheme="minorHAnsi" w:eastAsiaTheme="minorEastAsia" w:hAnsiTheme="minorHAnsi"/>
            <w:b w:val="0"/>
            <w:noProof/>
            <w:sz w:val="22"/>
            <w:lang w:eastAsia="cs-CZ"/>
          </w:rPr>
          <w:tab/>
        </w:r>
        <w:r w:rsidRPr="00781FB7">
          <w:rPr>
            <w:rStyle w:val="Hypertextovodkaz"/>
            <w:noProof/>
          </w:rPr>
          <w:t>Psaní teoretické části</w:t>
        </w:r>
        <w:r>
          <w:rPr>
            <w:noProof/>
            <w:webHidden/>
          </w:rPr>
          <w:tab/>
        </w:r>
        <w:r>
          <w:rPr>
            <w:noProof/>
            <w:webHidden/>
          </w:rPr>
          <w:fldChar w:fldCharType="begin"/>
        </w:r>
        <w:r>
          <w:rPr>
            <w:noProof/>
            <w:webHidden/>
          </w:rPr>
          <w:instrText xml:space="preserve"> PAGEREF _Toc110778222 \h </w:instrText>
        </w:r>
        <w:r>
          <w:rPr>
            <w:noProof/>
            <w:webHidden/>
          </w:rPr>
        </w:r>
        <w:r>
          <w:rPr>
            <w:noProof/>
            <w:webHidden/>
          </w:rPr>
          <w:fldChar w:fldCharType="separate"/>
        </w:r>
        <w:r>
          <w:rPr>
            <w:noProof/>
            <w:webHidden/>
          </w:rPr>
          <w:t>12</w:t>
        </w:r>
        <w:r>
          <w:rPr>
            <w:noProof/>
            <w:webHidden/>
          </w:rPr>
          <w:fldChar w:fldCharType="end"/>
        </w:r>
      </w:hyperlink>
    </w:p>
    <w:p w14:paraId="01BC5A2F" w14:textId="779573BD" w:rsidR="005C3283" w:rsidRDefault="005C3283">
      <w:pPr>
        <w:pStyle w:val="Obsah1"/>
        <w:rPr>
          <w:rFonts w:asciiTheme="minorHAnsi" w:eastAsiaTheme="minorEastAsia" w:hAnsiTheme="minorHAnsi"/>
          <w:b w:val="0"/>
          <w:caps w:val="0"/>
          <w:sz w:val="22"/>
          <w:lang w:eastAsia="cs-CZ"/>
        </w:rPr>
      </w:pPr>
      <w:hyperlink w:anchor="_Toc110778223" w:history="1">
        <w:r w:rsidRPr="00781FB7">
          <w:rPr>
            <w:rStyle w:val="Hypertextovodkaz"/>
          </w:rPr>
          <w:t>Výzkumná část</w:t>
        </w:r>
        <w:r>
          <w:rPr>
            <w:webHidden/>
          </w:rPr>
          <w:tab/>
        </w:r>
        <w:r>
          <w:rPr>
            <w:webHidden/>
          </w:rPr>
          <w:fldChar w:fldCharType="begin"/>
        </w:r>
        <w:r>
          <w:rPr>
            <w:webHidden/>
          </w:rPr>
          <w:instrText xml:space="preserve"> PAGEREF _Toc110778223 \h </w:instrText>
        </w:r>
        <w:r>
          <w:rPr>
            <w:webHidden/>
          </w:rPr>
        </w:r>
        <w:r>
          <w:rPr>
            <w:webHidden/>
          </w:rPr>
          <w:fldChar w:fldCharType="separate"/>
        </w:r>
        <w:r>
          <w:rPr>
            <w:webHidden/>
          </w:rPr>
          <w:t>14</w:t>
        </w:r>
        <w:r>
          <w:rPr>
            <w:webHidden/>
          </w:rPr>
          <w:fldChar w:fldCharType="end"/>
        </w:r>
      </w:hyperlink>
    </w:p>
    <w:p w14:paraId="31DC74F9" w14:textId="4641EA15" w:rsidR="005C3283" w:rsidRDefault="005C3283">
      <w:pPr>
        <w:pStyle w:val="Obsah2"/>
        <w:rPr>
          <w:rFonts w:asciiTheme="minorHAnsi" w:eastAsiaTheme="minorEastAsia" w:hAnsiTheme="minorHAnsi"/>
          <w:b w:val="0"/>
          <w:noProof/>
          <w:sz w:val="22"/>
          <w:lang w:eastAsia="cs-CZ"/>
        </w:rPr>
      </w:pPr>
      <w:hyperlink w:anchor="_Toc110778224" w:history="1">
        <w:r w:rsidRPr="00781FB7">
          <w:rPr>
            <w:rStyle w:val="Hypertextovodkaz"/>
            <w:noProof/>
          </w:rPr>
          <w:t>3</w:t>
        </w:r>
        <w:r>
          <w:rPr>
            <w:rFonts w:asciiTheme="minorHAnsi" w:eastAsiaTheme="minorEastAsia" w:hAnsiTheme="minorHAnsi"/>
            <w:b w:val="0"/>
            <w:noProof/>
            <w:sz w:val="22"/>
            <w:lang w:eastAsia="cs-CZ"/>
          </w:rPr>
          <w:tab/>
        </w:r>
        <w:r w:rsidRPr="00781FB7">
          <w:rPr>
            <w:rStyle w:val="Hypertextovodkaz"/>
            <w:noProof/>
          </w:rPr>
          <w:t>Výzkumný problém</w:t>
        </w:r>
        <w:r>
          <w:rPr>
            <w:noProof/>
            <w:webHidden/>
          </w:rPr>
          <w:tab/>
        </w:r>
        <w:r>
          <w:rPr>
            <w:noProof/>
            <w:webHidden/>
          </w:rPr>
          <w:fldChar w:fldCharType="begin"/>
        </w:r>
        <w:r>
          <w:rPr>
            <w:noProof/>
            <w:webHidden/>
          </w:rPr>
          <w:instrText xml:space="preserve"> PAGEREF _Toc110778224 \h </w:instrText>
        </w:r>
        <w:r>
          <w:rPr>
            <w:noProof/>
            <w:webHidden/>
          </w:rPr>
        </w:r>
        <w:r>
          <w:rPr>
            <w:noProof/>
            <w:webHidden/>
          </w:rPr>
          <w:fldChar w:fldCharType="separate"/>
        </w:r>
        <w:r>
          <w:rPr>
            <w:noProof/>
            <w:webHidden/>
          </w:rPr>
          <w:t>15</w:t>
        </w:r>
        <w:r>
          <w:rPr>
            <w:noProof/>
            <w:webHidden/>
          </w:rPr>
          <w:fldChar w:fldCharType="end"/>
        </w:r>
      </w:hyperlink>
    </w:p>
    <w:p w14:paraId="71803B44" w14:textId="4F519493" w:rsidR="005C3283" w:rsidRDefault="005C3283">
      <w:pPr>
        <w:pStyle w:val="Obsah2"/>
        <w:rPr>
          <w:rFonts w:asciiTheme="minorHAnsi" w:eastAsiaTheme="minorEastAsia" w:hAnsiTheme="minorHAnsi"/>
          <w:b w:val="0"/>
          <w:noProof/>
          <w:sz w:val="22"/>
          <w:lang w:eastAsia="cs-CZ"/>
        </w:rPr>
      </w:pPr>
      <w:hyperlink w:anchor="_Toc110778225" w:history="1">
        <w:r w:rsidRPr="00781FB7">
          <w:rPr>
            <w:rStyle w:val="Hypertextovodkaz"/>
            <w:noProof/>
          </w:rPr>
          <w:t>4</w:t>
        </w:r>
        <w:r>
          <w:rPr>
            <w:rFonts w:asciiTheme="minorHAnsi" w:eastAsiaTheme="minorEastAsia" w:hAnsiTheme="minorHAnsi"/>
            <w:b w:val="0"/>
            <w:noProof/>
            <w:sz w:val="22"/>
            <w:lang w:eastAsia="cs-CZ"/>
          </w:rPr>
          <w:tab/>
        </w:r>
        <w:r w:rsidRPr="00781FB7">
          <w:rPr>
            <w:rStyle w:val="Hypertextovodkaz"/>
            <w:noProof/>
          </w:rPr>
          <w:t>Typ výzkumu a použité metody</w:t>
        </w:r>
        <w:r>
          <w:rPr>
            <w:noProof/>
            <w:webHidden/>
          </w:rPr>
          <w:tab/>
        </w:r>
        <w:r>
          <w:rPr>
            <w:noProof/>
            <w:webHidden/>
          </w:rPr>
          <w:fldChar w:fldCharType="begin"/>
        </w:r>
        <w:r>
          <w:rPr>
            <w:noProof/>
            <w:webHidden/>
          </w:rPr>
          <w:instrText xml:space="preserve"> PAGEREF _Toc110778225 \h </w:instrText>
        </w:r>
        <w:r>
          <w:rPr>
            <w:noProof/>
            <w:webHidden/>
          </w:rPr>
        </w:r>
        <w:r>
          <w:rPr>
            <w:noProof/>
            <w:webHidden/>
          </w:rPr>
          <w:fldChar w:fldCharType="separate"/>
        </w:r>
        <w:r>
          <w:rPr>
            <w:noProof/>
            <w:webHidden/>
          </w:rPr>
          <w:t>16</w:t>
        </w:r>
        <w:r>
          <w:rPr>
            <w:noProof/>
            <w:webHidden/>
          </w:rPr>
          <w:fldChar w:fldCharType="end"/>
        </w:r>
      </w:hyperlink>
    </w:p>
    <w:p w14:paraId="5F6E8322" w14:textId="7C89FBF0" w:rsidR="005C3283" w:rsidRDefault="005C3283">
      <w:pPr>
        <w:pStyle w:val="Obsah3"/>
        <w:rPr>
          <w:rFonts w:asciiTheme="minorHAnsi" w:eastAsiaTheme="minorEastAsia" w:hAnsiTheme="minorHAnsi"/>
          <w:noProof/>
          <w:sz w:val="22"/>
          <w:lang w:eastAsia="cs-CZ"/>
        </w:rPr>
      </w:pPr>
      <w:hyperlink w:anchor="_Toc110778226" w:history="1">
        <w:r w:rsidRPr="00781FB7">
          <w:rPr>
            <w:rStyle w:val="Hypertextovodkaz"/>
            <w:noProof/>
          </w:rPr>
          <w:t>4.1</w:t>
        </w:r>
        <w:r>
          <w:rPr>
            <w:rFonts w:asciiTheme="minorHAnsi" w:eastAsiaTheme="minorEastAsia" w:hAnsiTheme="minorHAnsi"/>
            <w:noProof/>
            <w:sz w:val="22"/>
            <w:lang w:eastAsia="cs-CZ"/>
          </w:rPr>
          <w:tab/>
        </w:r>
        <w:r w:rsidRPr="00781FB7">
          <w:rPr>
            <w:rStyle w:val="Hypertextovodkaz"/>
            <w:noProof/>
          </w:rPr>
          <w:t>Testové metody</w:t>
        </w:r>
        <w:r>
          <w:rPr>
            <w:noProof/>
            <w:webHidden/>
          </w:rPr>
          <w:tab/>
        </w:r>
        <w:r>
          <w:rPr>
            <w:noProof/>
            <w:webHidden/>
          </w:rPr>
          <w:fldChar w:fldCharType="begin"/>
        </w:r>
        <w:r>
          <w:rPr>
            <w:noProof/>
            <w:webHidden/>
          </w:rPr>
          <w:instrText xml:space="preserve"> PAGEREF _Toc110778226 \h </w:instrText>
        </w:r>
        <w:r>
          <w:rPr>
            <w:noProof/>
            <w:webHidden/>
          </w:rPr>
        </w:r>
        <w:r>
          <w:rPr>
            <w:noProof/>
            <w:webHidden/>
          </w:rPr>
          <w:fldChar w:fldCharType="separate"/>
        </w:r>
        <w:r>
          <w:rPr>
            <w:noProof/>
            <w:webHidden/>
          </w:rPr>
          <w:t>16</w:t>
        </w:r>
        <w:r>
          <w:rPr>
            <w:noProof/>
            <w:webHidden/>
          </w:rPr>
          <w:fldChar w:fldCharType="end"/>
        </w:r>
      </w:hyperlink>
    </w:p>
    <w:p w14:paraId="2DA98AB1" w14:textId="098E6F9D" w:rsidR="005C3283" w:rsidRDefault="005C3283">
      <w:pPr>
        <w:pStyle w:val="Obsah4"/>
        <w:rPr>
          <w:rFonts w:asciiTheme="minorHAnsi" w:eastAsiaTheme="minorEastAsia" w:hAnsiTheme="minorHAnsi"/>
          <w:noProof/>
          <w:sz w:val="22"/>
          <w:lang w:eastAsia="cs-CZ"/>
        </w:rPr>
      </w:pPr>
      <w:hyperlink w:anchor="_Toc110778227" w:history="1">
        <w:r w:rsidRPr="00781FB7">
          <w:rPr>
            <w:rStyle w:val="Hypertextovodkaz"/>
            <w:noProof/>
          </w:rPr>
          <w:t>4.1.1</w:t>
        </w:r>
        <w:r>
          <w:rPr>
            <w:rFonts w:asciiTheme="minorHAnsi" w:eastAsiaTheme="minorEastAsia" w:hAnsiTheme="minorHAnsi"/>
            <w:noProof/>
            <w:sz w:val="22"/>
            <w:lang w:eastAsia="cs-CZ"/>
          </w:rPr>
          <w:tab/>
        </w:r>
        <w:r w:rsidRPr="00781FB7">
          <w:rPr>
            <w:rStyle w:val="Hypertextovodkaz"/>
            <w:noProof/>
          </w:rPr>
          <w:t>Inventář NEO FFI</w:t>
        </w:r>
        <w:r>
          <w:rPr>
            <w:noProof/>
            <w:webHidden/>
          </w:rPr>
          <w:tab/>
        </w:r>
        <w:r>
          <w:rPr>
            <w:noProof/>
            <w:webHidden/>
          </w:rPr>
          <w:fldChar w:fldCharType="begin"/>
        </w:r>
        <w:r>
          <w:rPr>
            <w:noProof/>
            <w:webHidden/>
          </w:rPr>
          <w:instrText xml:space="preserve"> PAGEREF _Toc110778227 \h </w:instrText>
        </w:r>
        <w:r>
          <w:rPr>
            <w:noProof/>
            <w:webHidden/>
          </w:rPr>
        </w:r>
        <w:r>
          <w:rPr>
            <w:noProof/>
            <w:webHidden/>
          </w:rPr>
          <w:fldChar w:fldCharType="separate"/>
        </w:r>
        <w:r>
          <w:rPr>
            <w:noProof/>
            <w:webHidden/>
          </w:rPr>
          <w:t>16</w:t>
        </w:r>
        <w:r>
          <w:rPr>
            <w:noProof/>
            <w:webHidden/>
          </w:rPr>
          <w:fldChar w:fldCharType="end"/>
        </w:r>
      </w:hyperlink>
    </w:p>
    <w:p w14:paraId="5C3A6BE2" w14:textId="5A2E4F90" w:rsidR="005C3283" w:rsidRDefault="005C3283">
      <w:pPr>
        <w:pStyle w:val="Obsah3"/>
        <w:rPr>
          <w:rFonts w:asciiTheme="minorHAnsi" w:eastAsiaTheme="minorEastAsia" w:hAnsiTheme="minorHAnsi"/>
          <w:noProof/>
          <w:sz w:val="22"/>
          <w:lang w:eastAsia="cs-CZ"/>
        </w:rPr>
      </w:pPr>
      <w:hyperlink w:anchor="_Toc110778228" w:history="1">
        <w:r w:rsidRPr="00781FB7">
          <w:rPr>
            <w:rStyle w:val="Hypertextovodkaz"/>
            <w:noProof/>
          </w:rPr>
          <w:t>4.2</w:t>
        </w:r>
        <w:r>
          <w:rPr>
            <w:rFonts w:asciiTheme="minorHAnsi" w:eastAsiaTheme="minorEastAsia" w:hAnsiTheme="minorHAnsi"/>
            <w:noProof/>
            <w:sz w:val="22"/>
            <w:lang w:eastAsia="cs-CZ"/>
          </w:rPr>
          <w:tab/>
        </w:r>
        <w:r w:rsidRPr="00781FB7">
          <w:rPr>
            <w:rStyle w:val="Hypertextovodkaz"/>
            <w:noProof/>
          </w:rPr>
          <w:t>Formulace hypotéz ke statistickému testování</w:t>
        </w:r>
        <w:r>
          <w:rPr>
            <w:noProof/>
            <w:webHidden/>
          </w:rPr>
          <w:tab/>
        </w:r>
        <w:r>
          <w:rPr>
            <w:noProof/>
            <w:webHidden/>
          </w:rPr>
          <w:fldChar w:fldCharType="begin"/>
        </w:r>
        <w:r>
          <w:rPr>
            <w:noProof/>
            <w:webHidden/>
          </w:rPr>
          <w:instrText xml:space="preserve"> PAGEREF _Toc110778228 \h </w:instrText>
        </w:r>
        <w:r>
          <w:rPr>
            <w:noProof/>
            <w:webHidden/>
          </w:rPr>
        </w:r>
        <w:r>
          <w:rPr>
            <w:noProof/>
            <w:webHidden/>
          </w:rPr>
          <w:fldChar w:fldCharType="separate"/>
        </w:r>
        <w:r>
          <w:rPr>
            <w:noProof/>
            <w:webHidden/>
          </w:rPr>
          <w:t>19</w:t>
        </w:r>
        <w:r>
          <w:rPr>
            <w:noProof/>
            <w:webHidden/>
          </w:rPr>
          <w:fldChar w:fldCharType="end"/>
        </w:r>
      </w:hyperlink>
    </w:p>
    <w:p w14:paraId="4849B729" w14:textId="21D1872F" w:rsidR="005C3283" w:rsidRDefault="005C3283">
      <w:pPr>
        <w:pStyle w:val="Obsah2"/>
        <w:rPr>
          <w:rFonts w:asciiTheme="minorHAnsi" w:eastAsiaTheme="minorEastAsia" w:hAnsiTheme="minorHAnsi"/>
          <w:b w:val="0"/>
          <w:noProof/>
          <w:sz w:val="22"/>
          <w:lang w:eastAsia="cs-CZ"/>
        </w:rPr>
      </w:pPr>
      <w:hyperlink w:anchor="_Toc110778229" w:history="1">
        <w:r w:rsidRPr="00781FB7">
          <w:rPr>
            <w:rStyle w:val="Hypertextovodkaz"/>
            <w:noProof/>
          </w:rPr>
          <w:t>5</w:t>
        </w:r>
        <w:r>
          <w:rPr>
            <w:rFonts w:asciiTheme="minorHAnsi" w:eastAsiaTheme="minorEastAsia" w:hAnsiTheme="minorHAnsi"/>
            <w:b w:val="0"/>
            <w:noProof/>
            <w:sz w:val="22"/>
            <w:lang w:eastAsia="cs-CZ"/>
          </w:rPr>
          <w:tab/>
        </w:r>
        <w:r w:rsidRPr="00781FB7">
          <w:rPr>
            <w:rStyle w:val="Hypertextovodkaz"/>
            <w:noProof/>
          </w:rPr>
          <w:t>Sběr dat a výzkumný soubor</w:t>
        </w:r>
        <w:r>
          <w:rPr>
            <w:noProof/>
            <w:webHidden/>
          </w:rPr>
          <w:tab/>
        </w:r>
        <w:r>
          <w:rPr>
            <w:noProof/>
            <w:webHidden/>
          </w:rPr>
          <w:fldChar w:fldCharType="begin"/>
        </w:r>
        <w:r>
          <w:rPr>
            <w:noProof/>
            <w:webHidden/>
          </w:rPr>
          <w:instrText xml:space="preserve"> PAGEREF _Toc110778229 \h </w:instrText>
        </w:r>
        <w:r>
          <w:rPr>
            <w:noProof/>
            <w:webHidden/>
          </w:rPr>
        </w:r>
        <w:r>
          <w:rPr>
            <w:noProof/>
            <w:webHidden/>
          </w:rPr>
          <w:fldChar w:fldCharType="separate"/>
        </w:r>
        <w:r>
          <w:rPr>
            <w:noProof/>
            <w:webHidden/>
          </w:rPr>
          <w:t>21</w:t>
        </w:r>
        <w:r>
          <w:rPr>
            <w:noProof/>
            <w:webHidden/>
          </w:rPr>
          <w:fldChar w:fldCharType="end"/>
        </w:r>
      </w:hyperlink>
    </w:p>
    <w:p w14:paraId="4F04759D" w14:textId="54CD3DF5" w:rsidR="005C3283" w:rsidRDefault="005C3283">
      <w:pPr>
        <w:pStyle w:val="Obsah3"/>
        <w:rPr>
          <w:rFonts w:asciiTheme="minorHAnsi" w:eastAsiaTheme="minorEastAsia" w:hAnsiTheme="minorHAnsi"/>
          <w:noProof/>
          <w:sz w:val="22"/>
          <w:lang w:eastAsia="cs-CZ"/>
        </w:rPr>
      </w:pPr>
      <w:hyperlink w:anchor="_Toc110778230" w:history="1">
        <w:r w:rsidRPr="00781FB7">
          <w:rPr>
            <w:rStyle w:val="Hypertextovodkaz"/>
            <w:noProof/>
          </w:rPr>
          <w:t>5.1</w:t>
        </w:r>
        <w:r>
          <w:rPr>
            <w:rFonts w:asciiTheme="minorHAnsi" w:eastAsiaTheme="minorEastAsia" w:hAnsiTheme="minorHAnsi"/>
            <w:noProof/>
            <w:sz w:val="22"/>
            <w:lang w:eastAsia="cs-CZ"/>
          </w:rPr>
          <w:tab/>
        </w:r>
        <w:r w:rsidRPr="00781FB7">
          <w:rPr>
            <w:rStyle w:val="Hypertextovodkaz"/>
            <w:noProof/>
          </w:rPr>
          <w:t>Etické hledisko a ochrana soukromí</w:t>
        </w:r>
        <w:r>
          <w:rPr>
            <w:noProof/>
            <w:webHidden/>
          </w:rPr>
          <w:tab/>
        </w:r>
        <w:r>
          <w:rPr>
            <w:noProof/>
            <w:webHidden/>
          </w:rPr>
          <w:fldChar w:fldCharType="begin"/>
        </w:r>
        <w:r>
          <w:rPr>
            <w:noProof/>
            <w:webHidden/>
          </w:rPr>
          <w:instrText xml:space="preserve"> PAGEREF _Toc110778230 \h </w:instrText>
        </w:r>
        <w:r>
          <w:rPr>
            <w:noProof/>
            <w:webHidden/>
          </w:rPr>
        </w:r>
        <w:r>
          <w:rPr>
            <w:noProof/>
            <w:webHidden/>
          </w:rPr>
          <w:fldChar w:fldCharType="separate"/>
        </w:r>
        <w:r>
          <w:rPr>
            <w:noProof/>
            <w:webHidden/>
          </w:rPr>
          <w:t>21</w:t>
        </w:r>
        <w:r>
          <w:rPr>
            <w:noProof/>
            <w:webHidden/>
          </w:rPr>
          <w:fldChar w:fldCharType="end"/>
        </w:r>
      </w:hyperlink>
    </w:p>
    <w:p w14:paraId="7920DA14" w14:textId="3878D16C" w:rsidR="005C3283" w:rsidRDefault="005C3283">
      <w:pPr>
        <w:pStyle w:val="Obsah2"/>
        <w:rPr>
          <w:rFonts w:asciiTheme="minorHAnsi" w:eastAsiaTheme="minorEastAsia" w:hAnsiTheme="minorHAnsi"/>
          <w:b w:val="0"/>
          <w:noProof/>
          <w:sz w:val="22"/>
          <w:lang w:eastAsia="cs-CZ"/>
        </w:rPr>
      </w:pPr>
      <w:hyperlink w:anchor="_Toc110778231" w:history="1">
        <w:r w:rsidRPr="00781FB7">
          <w:rPr>
            <w:rStyle w:val="Hypertextovodkaz"/>
            <w:noProof/>
          </w:rPr>
          <w:t>6</w:t>
        </w:r>
        <w:r>
          <w:rPr>
            <w:rFonts w:asciiTheme="minorHAnsi" w:eastAsiaTheme="minorEastAsia" w:hAnsiTheme="minorHAnsi"/>
            <w:b w:val="0"/>
            <w:noProof/>
            <w:sz w:val="22"/>
            <w:lang w:eastAsia="cs-CZ"/>
          </w:rPr>
          <w:tab/>
        </w:r>
        <w:r w:rsidRPr="00781FB7">
          <w:rPr>
            <w:rStyle w:val="Hypertextovodkaz"/>
            <w:noProof/>
          </w:rPr>
          <w:t>Práce s daty a její výsledky</w:t>
        </w:r>
        <w:r>
          <w:rPr>
            <w:noProof/>
            <w:webHidden/>
          </w:rPr>
          <w:tab/>
        </w:r>
        <w:r>
          <w:rPr>
            <w:noProof/>
            <w:webHidden/>
          </w:rPr>
          <w:fldChar w:fldCharType="begin"/>
        </w:r>
        <w:r>
          <w:rPr>
            <w:noProof/>
            <w:webHidden/>
          </w:rPr>
          <w:instrText xml:space="preserve"> PAGEREF _Toc110778231 \h </w:instrText>
        </w:r>
        <w:r>
          <w:rPr>
            <w:noProof/>
            <w:webHidden/>
          </w:rPr>
        </w:r>
        <w:r>
          <w:rPr>
            <w:noProof/>
            <w:webHidden/>
          </w:rPr>
          <w:fldChar w:fldCharType="separate"/>
        </w:r>
        <w:r>
          <w:rPr>
            <w:noProof/>
            <w:webHidden/>
          </w:rPr>
          <w:t>22</w:t>
        </w:r>
        <w:r>
          <w:rPr>
            <w:noProof/>
            <w:webHidden/>
          </w:rPr>
          <w:fldChar w:fldCharType="end"/>
        </w:r>
      </w:hyperlink>
    </w:p>
    <w:p w14:paraId="7C5B2D7E" w14:textId="18FAA8DA" w:rsidR="005C3283" w:rsidRDefault="005C3283">
      <w:pPr>
        <w:pStyle w:val="Obsah3"/>
        <w:rPr>
          <w:rFonts w:asciiTheme="minorHAnsi" w:eastAsiaTheme="minorEastAsia" w:hAnsiTheme="minorHAnsi"/>
          <w:noProof/>
          <w:sz w:val="22"/>
          <w:lang w:eastAsia="cs-CZ"/>
        </w:rPr>
      </w:pPr>
      <w:hyperlink w:anchor="_Toc110778232" w:history="1">
        <w:r w:rsidRPr="00781FB7">
          <w:rPr>
            <w:rStyle w:val="Hypertextovodkaz"/>
            <w:noProof/>
          </w:rPr>
          <w:t>6.1</w:t>
        </w:r>
        <w:r>
          <w:rPr>
            <w:rFonts w:asciiTheme="minorHAnsi" w:eastAsiaTheme="minorEastAsia" w:hAnsiTheme="minorHAnsi"/>
            <w:noProof/>
            <w:sz w:val="22"/>
            <w:lang w:eastAsia="cs-CZ"/>
          </w:rPr>
          <w:tab/>
        </w:r>
        <w:r w:rsidRPr="00781FB7">
          <w:rPr>
            <w:rStyle w:val="Hypertextovodkaz"/>
            <w:noProof/>
          </w:rPr>
          <w:t>Výsledky ověření platnosti statistických hypotéz</w:t>
        </w:r>
        <w:r>
          <w:rPr>
            <w:noProof/>
            <w:webHidden/>
          </w:rPr>
          <w:tab/>
        </w:r>
        <w:r>
          <w:rPr>
            <w:noProof/>
            <w:webHidden/>
          </w:rPr>
          <w:fldChar w:fldCharType="begin"/>
        </w:r>
        <w:r>
          <w:rPr>
            <w:noProof/>
            <w:webHidden/>
          </w:rPr>
          <w:instrText xml:space="preserve"> PAGEREF _Toc110778232 \h </w:instrText>
        </w:r>
        <w:r>
          <w:rPr>
            <w:noProof/>
            <w:webHidden/>
          </w:rPr>
        </w:r>
        <w:r>
          <w:rPr>
            <w:noProof/>
            <w:webHidden/>
          </w:rPr>
          <w:fldChar w:fldCharType="separate"/>
        </w:r>
        <w:r>
          <w:rPr>
            <w:noProof/>
            <w:webHidden/>
          </w:rPr>
          <w:t>22</w:t>
        </w:r>
        <w:r>
          <w:rPr>
            <w:noProof/>
            <w:webHidden/>
          </w:rPr>
          <w:fldChar w:fldCharType="end"/>
        </w:r>
      </w:hyperlink>
    </w:p>
    <w:p w14:paraId="50ED4145" w14:textId="4F443C72" w:rsidR="005C3283" w:rsidRDefault="005C3283">
      <w:pPr>
        <w:pStyle w:val="Obsah2"/>
        <w:rPr>
          <w:rFonts w:asciiTheme="minorHAnsi" w:eastAsiaTheme="minorEastAsia" w:hAnsiTheme="minorHAnsi"/>
          <w:b w:val="0"/>
          <w:noProof/>
          <w:sz w:val="22"/>
          <w:lang w:eastAsia="cs-CZ"/>
        </w:rPr>
      </w:pPr>
      <w:hyperlink w:anchor="_Toc110778233" w:history="1">
        <w:r w:rsidRPr="00781FB7">
          <w:rPr>
            <w:rStyle w:val="Hypertextovodkaz"/>
            <w:noProof/>
          </w:rPr>
          <w:t>7</w:t>
        </w:r>
        <w:r>
          <w:rPr>
            <w:rFonts w:asciiTheme="minorHAnsi" w:eastAsiaTheme="minorEastAsia" w:hAnsiTheme="minorHAnsi"/>
            <w:b w:val="0"/>
            <w:noProof/>
            <w:sz w:val="22"/>
            <w:lang w:eastAsia="cs-CZ"/>
          </w:rPr>
          <w:tab/>
        </w:r>
        <w:r w:rsidRPr="00781FB7">
          <w:rPr>
            <w:rStyle w:val="Hypertextovodkaz"/>
            <w:noProof/>
          </w:rPr>
          <w:t>Diskuze</w:t>
        </w:r>
        <w:r>
          <w:rPr>
            <w:noProof/>
            <w:webHidden/>
          </w:rPr>
          <w:tab/>
        </w:r>
        <w:r>
          <w:rPr>
            <w:noProof/>
            <w:webHidden/>
          </w:rPr>
          <w:fldChar w:fldCharType="begin"/>
        </w:r>
        <w:r>
          <w:rPr>
            <w:noProof/>
            <w:webHidden/>
          </w:rPr>
          <w:instrText xml:space="preserve"> PAGEREF _Toc110778233 \h </w:instrText>
        </w:r>
        <w:r>
          <w:rPr>
            <w:noProof/>
            <w:webHidden/>
          </w:rPr>
        </w:r>
        <w:r>
          <w:rPr>
            <w:noProof/>
            <w:webHidden/>
          </w:rPr>
          <w:fldChar w:fldCharType="separate"/>
        </w:r>
        <w:r>
          <w:rPr>
            <w:noProof/>
            <w:webHidden/>
          </w:rPr>
          <w:t>25</w:t>
        </w:r>
        <w:r>
          <w:rPr>
            <w:noProof/>
            <w:webHidden/>
          </w:rPr>
          <w:fldChar w:fldCharType="end"/>
        </w:r>
      </w:hyperlink>
    </w:p>
    <w:p w14:paraId="38EDCFB4" w14:textId="2CC1AF02" w:rsidR="005C3283" w:rsidRDefault="005C3283">
      <w:pPr>
        <w:pStyle w:val="Obsah2"/>
        <w:rPr>
          <w:rFonts w:asciiTheme="minorHAnsi" w:eastAsiaTheme="minorEastAsia" w:hAnsiTheme="minorHAnsi"/>
          <w:b w:val="0"/>
          <w:noProof/>
          <w:sz w:val="22"/>
          <w:lang w:eastAsia="cs-CZ"/>
        </w:rPr>
      </w:pPr>
      <w:hyperlink w:anchor="_Toc110778234" w:history="1">
        <w:r w:rsidRPr="00781FB7">
          <w:rPr>
            <w:rStyle w:val="Hypertextovodkaz"/>
            <w:noProof/>
          </w:rPr>
          <w:t>8</w:t>
        </w:r>
        <w:r>
          <w:rPr>
            <w:rFonts w:asciiTheme="minorHAnsi" w:eastAsiaTheme="minorEastAsia" w:hAnsiTheme="minorHAnsi"/>
            <w:b w:val="0"/>
            <w:noProof/>
            <w:sz w:val="22"/>
            <w:lang w:eastAsia="cs-CZ"/>
          </w:rPr>
          <w:tab/>
        </w:r>
        <w:r w:rsidRPr="00781FB7">
          <w:rPr>
            <w:rStyle w:val="Hypertextovodkaz"/>
            <w:noProof/>
          </w:rPr>
          <w:t>Závěr</w:t>
        </w:r>
        <w:r>
          <w:rPr>
            <w:noProof/>
            <w:webHidden/>
          </w:rPr>
          <w:tab/>
        </w:r>
        <w:r>
          <w:rPr>
            <w:noProof/>
            <w:webHidden/>
          </w:rPr>
          <w:fldChar w:fldCharType="begin"/>
        </w:r>
        <w:r>
          <w:rPr>
            <w:noProof/>
            <w:webHidden/>
          </w:rPr>
          <w:instrText xml:space="preserve"> PAGEREF _Toc110778234 \h </w:instrText>
        </w:r>
        <w:r>
          <w:rPr>
            <w:noProof/>
            <w:webHidden/>
          </w:rPr>
        </w:r>
        <w:r>
          <w:rPr>
            <w:noProof/>
            <w:webHidden/>
          </w:rPr>
          <w:fldChar w:fldCharType="separate"/>
        </w:r>
        <w:r>
          <w:rPr>
            <w:noProof/>
            <w:webHidden/>
          </w:rPr>
          <w:t>27</w:t>
        </w:r>
        <w:r>
          <w:rPr>
            <w:noProof/>
            <w:webHidden/>
          </w:rPr>
          <w:fldChar w:fldCharType="end"/>
        </w:r>
      </w:hyperlink>
    </w:p>
    <w:p w14:paraId="16460BDA" w14:textId="30EE6866" w:rsidR="005C3283" w:rsidRDefault="005C3283">
      <w:pPr>
        <w:pStyle w:val="Obsah2"/>
        <w:rPr>
          <w:rFonts w:asciiTheme="minorHAnsi" w:eastAsiaTheme="minorEastAsia" w:hAnsiTheme="minorHAnsi"/>
          <w:b w:val="0"/>
          <w:noProof/>
          <w:sz w:val="22"/>
          <w:lang w:eastAsia="cs-CZ"/>
        </w:rPr>
      </w:pPr>
      <w:hyperlink w:anchor="_Toc110778235" w:history="1">
        <w:r w:rsidRPr="00781FB7">
          <w:rPr>
            <w:rStyle w:val="Hypertextovodkaz"/>
            <w:noProof/>
          </w:rPr>
          <w:t>9</w:t>
        </w:r>
        <w:r>
          <w:rPr>
            <w:rFonts w:asciiTheme="minorHAnsi" w:eastAsiaTheme="minorEastAsia" w:hAnsiTheme="minorHAnsi"/>
            <w:b w:val="0"/>
            <w:noProof/>
            <w:sz w:val="22"/>
            <w:lang w:eastAsia="cs-CZ"/>
          </w:rPr>
          <w:tab/>
        </w:r>
        <w:r w:rsidRPr="00781FB7">
          <w:rPr>
            <w:rStyle w:val="Hypertextovodkaz"/>
            <w:noProof/>
          </w:rPr>
          <w:t>Souhrn</w:t>
        </w:r>
        <w:r>
          <w:rPr>
            <w:noProof/>
            <w:webHidden/>
          </w:rPr>
          <w:tab/>
        </w:r>
        <w:r>
          <w:rPr>
            <w:noProof/>
            <w:webHidden/>
          </w:rPr>
          <w:fldChar w:fldCharType="begin"/>
        </w:r>
        <w:r>
          <w:rPr>
            <w:noProof/>
            <w:webHidden/>
          </w:rPr>
          <w:instrText xml:space="preserve"> PAGEREF _Toc110778235 \h </w:instrText>
        </w:r>
        <w:r>
          <w:rPr>
            <w:noProof/>
            <w:webHidden/>
          </w:rPr>
        </w:r>
        <w:r>
          <w:rPr>
            <w:noProof/>
            <w:webHidden/>
          </w:rPr>
          <w:fldChar w:fldCharType="separate"/>
        </w:r>
        <w:r>
          <w:rPr>
            <w:noProof/>
            <w:webHidden/>
          </w:rPr>
          <w:t>28</w:t>
        </w:r>
        <w:r>
          <w:rPr>
            <w:noProof/>
            <w:webHidden/>
          </w:rPr>
          <w:fldChar w:fldCharType="end"/>
        </w:r>
      </w:hyperlink>
    </w:p>
    <w:p w14:paraId="18416D69" w14:textId="48776704" w:rsidR="005C3283" w:rsidRDefault="005C3283">
      <w:pPr>
        <w:pStyle w:val="Obsah1"/>
        <w:rPr>
          <w:rFonts w:asciiTheme="minorHAnsi" w:eastAsiaTheme="minorEastAsia" w:hAnsiTheme="minorHAnsi"/>
          <w:b w:val="0"/>
          <w:caps w:val="0"/>
          <w:sz w:val="22"/>
          <w:lang w:eastAsia="cs-CZ"/>
        </w:rPr>
      </w:pPr>
      <w:hyperlink w:anchor="_Toc110778236" w:history="1">
        <w:r w:rsidRPr="00781FB7">
          <w:rPr>
            <w:rStyle w:val="Hypertextovodkaz"/>
          </w:rPr>
          <w:t>Literatura</w:t>
        </w:r>
        <w:r>
          <w:rPr>
            <w:webHidden/>
          </w:rPr>
          <w:tab/>
        </w:r>
        <w:r>
          <w:rPr>
            <w:webHidden/>
          </w:rPr>
          <w:fldChar w:fldCharType="begin"/>
        </w:r>
        <w:r>
          <w:rPr>
            <w:webHidden/>
          </w:rPr>
          <w:instrText xml:space="preserve"> PAGEREF _Toc110778236 \h </w:instrText>
        </w:r>
        <w:r>
          <w:rPr>
            <w:webHidden/>
          </w:rPr>
        </w:r>
        <w:r>
          <w:rPr>
            <w:webHidden/>
          </w:rPr>
          <w:fldChar w:fldCharType="separate"/>
        </w:r>
        <w:r>
          <w:rPr>
            <w:webHidden/>
          </w:rPr>
          <w:t>29</w:t>
        </w:r>
        <w:r>
          <w:rPr>
            <w:webHidden/>
          </w:rPr>
          <w:fldChar w:fldCharType="end"/>
        </w:r>
      </w:hyperlink>
    </w:p>
    <w:p w14:paraId="210F0600" w14:textId="1D178601" w:rsidR="005C3283" w:rsidRDefault="005C3283">
      <w:pPr>
        <w:pStyle w:val="Obsah1"/>
        <w:rPr>
          <w:rFonts w:asciiTheme="minorHAnsi" w:eastAsiaTheme="minorEastAsia" w:hAnsiTheme="minorHAnsi"/>
          <w:b w:val="0"/>
          <w:caps w:val="0"/>
          <w:sz w:val="22"/>
          <w:lang w:eastAsia="cs-CZ"/>
        </w:rPr>
      </w:pPr>
      <w:hyperlink w:anchor="_Toc110778237" w:history="1">
        <w:r w:rsidRPr="00781FB7">
          <w:rPr>
            <w:rStyle w:val="Hypertextovodkaz"/>
          </w:rPr>
          <w:t>Přílohy</w:t>
        </w:r>
        <w:r>
          <w:rPr>
            <w:webHidden/>
          </w:rPr>
          <w:tab/>
        </w:r>
        <w:r>
          <w:rPr>
            <w:webHidden/>
          </w:rPr>
          <w:fldChar w:fldCharType="begin"/>
        </w:r>
        <w:r>
          <w:rPr>
            <w:webHidden/>
          </w:rPr>
          <w:instrText xml:space="preserve"> PAGEREF _Toc110778237 \h </w:instrText>
        </w:r>
        <w:r>
          <w:rPr>
            <w:webHidden/>
          </w:rPr>
        </w:r>
        <w:r>
          <w:rPr>
            <w:webHidden/>
          </w:rPr>
          <w:fldChar w:fldCharType="separate"/>
        </w:r>
        <w:r>
          <w:rPr>
            <w:webHidden/>
          </w:rPr>
          <w:t>30</w:t>
        </w:r>
        <w:r>
          <w:rPr>
            <w:webHidden/>
          </w:rPr>
          <w:fldChar w:fldCharType="end"/>
        </w:r>
      </w:hyperlink>
    </w:p>
    <w:p w14:paraId="5F7DFF4B" w14:textId="5865F1F5" w:rsidR="00E77458" w:rsidRDefault="005C3283" w:rsidP="00D70008">
      <w:pPr>
        <w:keepNext/>
        <w:keepLines/>
        <w:spacing w:line="240" w:lineRule="auto"/>
        <w:ind w:firstLine="0"/>
      </w:pPr>
      <w:r>
        <w:rPr>
          <w:b/>
          <w:caps/>
          <w:noProof/>
        </w:rPr>
        <w:fldChar w:fldCharType="end"/>
      </w:r>
    </w:p>
    <w:p w14:paraId="7FB7D37B" w14:textId="77777777" w:rsidR="00E77458" w:rsidRDefault="00E77458" w:rsidP="00D70008">
      <w:pPr>
        <w:keepNext/>
        <w:keepLines/>
        <w:spacing w:line="240" w:lineRule="auto"/>
        <w:ind w:firstLine="0"/>
        <w:sectPr w:rsidR="00E77458" w:rsidSect="00E77458">
          <w:footerReference w:type="default" r:id="rId9"/>
          <w:type w:val="oddPage"/>
          <w:pgSz w:w="11906" w:h="16838"/>
          <w:pgMar w:top="1418" w:right="1134" w:bottom="1418" w:left="1985" w:header="709" w:footer="709" w:gutter="0"/>
          <w:cols w:space="708"/>
          <w:docGrid w:linePitch="360"/>
        </w:sectPr>
      </w:pPr>
    </w:p>
    <w:p w14:paraId="4A3923D3" w14:textId="77777777" w:rsidR="00E77458" w:rsidRPr="00E77458" w:rsidRDefault="00E77458" w:rsidP="0026575B">
      <w:pPr>
        <w:pStyle w:val="Nadpis1"/>
        <w:spacing w:after="600"/>
      </w:pPr>
      <w:bookmarkStart w:id="3" w:name="_Toc110778214"/>
      <w:r w:rsidRPr="00E77458">
        <w:t>Ú</w:t>
      </w:r>
      <w:r w:rsidR="0084149E">
        <w:t>vod</w:t>
      </w:r>
      <w:bookmarkEnd w:id="3"/>
    </w:p>
    <w:p w14:paraId="0D201F29" w14:textId="77777777" w:rsidR="0084149E" w:rsidRDefault="0084149E" w:rsidP="00794A8B">
      <w:r>
        <w:t xml:space="preserve">Čtenář </w:t>
      </w:r>
      <w:r w:rsidR="0073219C">
        <w:t>v</w:t>
      </w:r>
      <w:r>
        <w:t xml:space="preserve">aší práce neví, co chcete zkoumat. Neví ani proč to chcete zkoumat. V teoretické čísti </w:t>
      </w:r>
      <w:r w:rsidR="0073219C">
        <w:t>v</w:t>
      </w:r>
      <w:r>
        <w:t>aší práce se to nedozví, jelikož tam si připravujete teoretické zázemí, ale o svých úmyslech mlčíte. Jedinou indicií je název práce, což je poněkud chudý zdroj informací. Právě k tomu zde je úvod. V úvodu obvykle najdeme tyto informace:</w:t>
      </w:r>
    </w:p>
    <w:p w14:paraId="245822A4" w14:textId="77777777" w:rsidR="0084149E" w:rsidRDefault="0084149E" w:rsidP="0084149E">
      <w:pPr>
        <w:pStyle w:val="slovanseznam"/>
      </w:pPr>
      <w:r>
        <w:t xml:space="preserve">Co </w:t>
      </w:r>
      <w:r w:rsidR="0073219C">
        <w:t>v</w:t>
      </w:r>
      <w:r>
        <w:t>ás přivedlo ke zkoumání tohoto jevu? V úvodu můžete být maličko osobnější než v jiných sekcích práce, ale určitě nebuďte familiární. Úvod můžete psát v jednotném čísle, ač na dalších stránkách dáte přednost plurálu autorskému.</w:t>
      </w:r>
    </w:p>
    <w:p w14:paraId="6435B0A3" w14:textId="77777777" w:rsidR="0084149E" w:rsidRDefault="0084149E" w:rsidP="0084149E">
      <w:pPr>
        <w:pStyle w:val="slovanseznam"/>
      </w:pPr>
      <w:r>
        <w:t>Zhruba co se pokoušíte zjistit. Pokud jde o příliš složitou hypotézu, není potřeba</w:t>
      </w:r>
      <w:r w:rsidR="0073219C">
        <w:t xml:space="preserve"> v</w:t>
      </w:r>
      <w:r>
        <w:t xml:space="preserve">áš úmysl popisovat do nejmenších detailů. Rozhodně se ale nesmí stát, že čtenář zjistí </w:t>
      </w:r>
      <w:r w:rsidR="0073219C">
        <w:t>v</w:t>
      </w:r>
      <w:r>
        <w:t>aše úmysly až ve výzkumné části.</w:t>
      </w:r>
    </w:p>
    <w:p w14:paraId="7AC64CDB" w14:textId="55564DDE" w:rsidR="0084149E" w:rsidRDefault="0084149E" w:rsidP="00794A8B">
      <w:r>
        <w:t>Délka úvodu se obvykle pochybuje mezi jednou a dvěma stranami. Bývá úměrná délce práce. Úvod není jen formalita ale nezbytná součást textu. Bez dobrého úvodu čtenář tápe. Ač je úvod umístěn na začátku práce, obvykle jej autor sepisuje až v pozdějších fázích svého díla.</w:t>
      </w:r>
    </w:p>
    <w:p w14:paraId="591BD216" w14:textId="0838600F" w:rsidR="00290FD2" w:rsidRDefault="00794A8B" w:rsidP="00290FD2">
      <w:r>
        <w:t xml:space="preserve">Než </w:t>
      </w:r>
      <w:r w:rsidRPr="00290FD2">
        <w:t>práci</w:t>
      </w:r>
      <w:r>
        <w:t xml:space="preserve"> vytisknete, ujistěte se, že číslo stránky, na které je nadpis „úvod, je liché! Pokud není, rozdělte poděkování a četné prohlášení na dvě separátní strany</w:t>
      </w:r>
      <w:r w:rsidR="00290FD2">
        <w:t>.</w:t>
      </w:r>
    </w:p>
    <w:p w14:paraId="247F6020" w14:textId="77777777" w:rsidR="00AB2437" w:rsidRPr="0084149E" w:rsidRDefault="000634F9" w:rsidP="0026575B">
      <w:pPr>
        <w:pStyle w:val="Nadpis1"/>
        <w:rPr>
          <w:sz w:val="52"/>
          <w:szCs w:val="52"/>
        </w:rPr>
      </w:pPr>
      <w:bookmarkStart w:id="4" w:name="_Toc471818982"/>
      <w:r>
        <w:rPr>
          <w:sz w:val="52"/>
          <w:szCs w:val="52"/>
        </w:rPr>
        <w:br/>
      </w:r>
      <w:r>
        <w:rPr>
          <w:sz w:val="52"/>
          <w:szCs w:val="52"/>
        </w:rPr>
        <w:br/>
      </w:r>
      <w:r>
        <w:rPr>
          <w:sz w:val="52"/>
          <w:szCs w:val="52"/>
        </w:rPr>
        <w:br/>
      </w:r>
      <w:r>
        <w:rPr>
          <w:sz w:val="52"/>
          <w:szCs w:val="52"/>
        </w:rPr>
        <w:br/>
      </w:r>
      <w:r>
        <w:rPr>
          <w:sz w:val="52"/>
          <w:szCs w:val="52"/>
        </w:rPr>
        <w:br/>
      </w:r>
      <w:r>
        <w:rPr>
          <w:sz w:val="52"/>
          <w:szCs w:val="52"/>
        </w:rPr>
        <w:br/>
      </w:r>
      <w:r>
        <w:rPr>
          <w:sz w:val="52"/>
          <w:szCs w:val="52"/>
        </w:rPr>
        <w:br/>
      </w:r>
      <w:bookmarkStart w:id="5" w:name="_Toc110778215"/>
      <w:r w:rsidR="00AB2437" w:rsidRPr="0084149E">
        <w:rPr>
          <w:sz w:val="52"/>
          <w:szCs w:val="52"/>
        </w:rPr>
        <w:t>Teoretická část</w:t>
      </w:r>
      <w:bookmarkEnd w:id="4"/>
      <w:bookmarkEnd w:id="5"/>
    </w:p>
    <w:p w14:paraId="45977B20" w14:textId="77777777" w:rsidR="00D70008" w:rsidRPr="00A44DB3" w:rsidRDefault="0051130B" w:rsidP="00A44DB3">
      <w:pPr>
        <w:pStyle w:val="Nadpis2"/>
      </w:pPr>
      <w:bookmarkStart w:id="6" w:name="_Toc110778216"/>
      <w:r w:rsidRPr="00A44DB3">
        <w:t>Ú</w:t>
      </w:r>
      <w:r w:rsidR="0084149E" w:rsidRPr="00A44DB3">
        <w:t>prava</w:t>
      </w:r>
      <w:r w:rsidRPr="00A44DB3">
        <w:t xml:space="preserve"> textu</w:t>
      </w:r>
      <w:bookmarkEnd w:id="6"/>
    </w:p>
    <w:p w14:paraId="5F5B49BF" w14:textId="77777777" w:rsidR="00BD65F9" w:rsidRDefault="0084149E" w:rsidP="00794A8B">
      <w:r>
        <w:t>Tvrzení „</w:t>
      </w:r>
      <w:r w:rsidRPr="0084149E">
        <w:rPr>
          <w:i/>
        </w:rPr>
        <w:t>obsah je víc než forma</w:t>
      </w:r>
      <w:r>
        <w:t xml:space="preserve">“ zní rozumně a asi by se pod něj podepsal kde kdo. Bavíme-li se však o hodnocení kvality diplomových prací, pravda je mnohem blíž úplnému opaku. Sebeoriginálnější myšlenky podané neuspořádaně a nevzhledně s přemírou typografických chyb vzbudí i v erudovaném čtenáři pocit, že jde o dílo autora hloupého, nepořádného a nesvědomitého, který se nikdy nenaučil používat počítač. A co hůř, čtenář </w:t>
      </w:r>
      <w:r w:rsidR="00DB7DCB">
        <w:t>v</w:t>
      </w:r>
      <w:r>
        <w:t xml:space="preserve">aší práce možná ani erudovaný nebude a ač to nepřizná, </w:t>
      </w:r>
      <w:r w:rsidR="00DB7DCB">
        <w:t>v</w:t>
      </w:r>
      <w:r>
        <w:t xml:space="preserve">ašemu tématu pořádně neporozumí. Tehdy mu nezbude nic jiného než svůj dojem postavit na úhlednosti </w:t>
      </w:r>
      <w:r w:rsidR="00DB7DCB">
        <w:t>v</w:t>
      </w:r>
      <w:r>
        <w:t>aší práce, hezkém slohu a skvěle zvládnuté typografii.</w:t>
      </w:r>
    </w:p>
    <w:p w14:paraId="4C291D65" w14:textId="77777777" w:rsidR="0084149E" w:rsidRDefault="0084149E" w:rsidP="0084149E">
      <w:r>
        <w:t xml:space="preserve">Z toho pramení účel této šablony. Použijete-li ji, a dodržíte-li všechna doporučení, která obsahuje, žádný oponent </w:t>
      </w:r>
      <w:r w:rsidR="00DB7DCB">
        <w:t>v</w:t>
      </w:r>
      <w:r>
        <w:t>ám nebude moc</w:t>
      </w:r>
      <w:r w:rsidR="00DB7DCB">
        <w:t>i</w:t>
      </w:r>
      <w:r>
        <w:t xml:space="preserve"> </w:t>
      </w:r>
      <w:r w:rsidR="004E7140">
        <w:t>vytknout</w:t>
      </w:r>
      <w:r>
        <w:t xml:space="preserve"> nevzhlednost či nepřehlednost, což jsou snad nejčastější dvě výtky, které u obhajob slyšíme. Použití této šablony není povinné, ale v případě, že to neuděláte, nebudu jakýmkoli způsobem revidovat formální zpracování </w:t>
      </w:r>
      <w:r w:rsidR="00DB7DCB">
        <w:t>v</w:t>
      </w:r>
      <w:r w:rsidR="0073219C">
        <w:t>ašeho textu, alespoň co se týče jeho uspořádání a typografie.</w:t>
      </w:r>
    </w:p>
    <w:p w14:paraId="605992F1" w14:textId="77777777" w:rsidR="0084149E" w:rsidRDefault="0084149E" w:rsidP="0084149E">
      <w:r>
        <w:t xml:space="preserve">Chcete-li </w:t>
      </w:r>
      <w:r w:rsidR="0073219C">
        <w:t>tuto šablonu</w:t>
      </w:r>
      <w:r>
        <w:t xml:space="preserve"> použít, začnete těmito kroky:</w:t>
      </w:r>
    </w:p>
    <w:p w14:paraId="67670CED" w14:textId="0C9E9435" w:rsidR="0084149E" w:rsidRPr="0084149E" w:rsidRDefault="0084149E" w:rsidP="00264F93">
      <w:pPr>
        <w:pStyle w:val="slovanseznam"/>
        <w:numPr>
          <w:ilvl w:val="0"/>
          <w:numId w:val="20"/>
        </w:numPr>
      </w:pPr>
      <w:r w:rsidRPr="0084149E">
        <w:t>Nainstalujte si MS Office 365. Má na ně zdarma nárok každý student</w:t>
      </w:r>
      <w:r>
        <w:t xml:space="preserve"> UP</w:t>
      </w:r>
      <w:r w:rsidRPr="0084149E">
        <w:t xml:space="preserve">. </w:t>
      </w:r>
      <w:hyperlink r:id="rId10" w:history="1">
        <w:r w:rsidRPr="0084149E">
          <w:rPr>
            <w:rStyle w:val="Hypertextovodkaz"/>
          </w:rPr>
          <w:t>Podrobnosti na</w:t>
        </w:r>
        <w:r w:rsidRPr="0084149E">
          <w:rPr>
            <w:rStyle w:val="Hypertextovodkaz"/>
          </w:rPr>
          <w:t>j</w:t>
        </w:r>
        <w:r w:rsidRPr="0084149E">
          <w:rPr>
            <w:rStyle w:val="Hypertextovodkaz"/>
          </w:rPr>
          <w:t>dete zde</w:t>
        </w:r>
      </w:hyperlink>
      <w:r w:rsidRPr="0084149E">
        <w:t xml:space="preserve">. </w:t>
      </w:r>
      <w:r w:rsidR="005C3283">
        <w:t xml:space="preserve">Nepoužívejte Open Office ani nějaké historické verze MS Office – můžou se chovat poněkud nevyzpytatelně. </w:t>
      </w:r>
    </w:p>
    <w:p w14:paraId="7767D715" w14:textId="3AA86702" w:rsidR="0084149E" w:rsidRPr="0084149E" w:rsidRDefault="0084149E" w:rsidP="00264F93">
      <w:pPr>
        <w:pStyle w:val="slovanseznam"/>
        <w:numPr>
          <w:ilvl w:val="0"/>
          <w:numId w:val="20"/>
        </w:numPr>
      </w:pPr>
      <w:r w:rsidRPr="0084149E">
        <w:t xml:space="preserve">Stáhnete si Manuál pro psaní diplomových prací (odkaz je na </w:t>
      </w:r>
      <w:hyperlink r:id="rId11" w:history="1">
        <w:r w:rsidRPr="0084149E">
          <w:rPr>
            <w:rStyle w:val="Hypertextovodkaz"/>
          </w:rPr>
          <w:t>této stránce</w:t>
        </w:r>
      </w:hyperlink>
      <w:r w:rsidRPr="0084149E">
        <w:t>). Na rozdíl od této šablony, jde ale o závazný dokument, silně proto doporučuji jeho prostudování.</w:t>
      </w:r>
    </w:p>
    <w:p w14:paraId="65B32B8D" w14:textId="77777777" w:rsidR="0084149E" w:rsidRPr="00BD65F9" w:rsidRDefault="0084149E" w:rsidP="00264F93">
      <w:pPr>
        <w:pStyle w:val="slovanseznam"/>
        <w:numPr>
          <w:ilvl w:val="0"/>
          <w:numId w:val="20"/>
        </w:numPr>
      </w:pPr>
      <w:r w:rsidRPr="0084149E">
        <w:t xml:space="preserve">Přečtěte si tuto šablonu, vymažte texty vepsané do jednotlivých kapitol a místo nich vepište své vlastní texty. Pokud se </w:t>
      </w:r>
      <w:r w:rsidR="00DB7DCB">
        <w:t>v</w:t>
      </w:r>
      <w:r w:rsidRPr="0084149E">
        <w:t xml:space="preserve">ám nechce něco mazat, můžete si tuto šablonu stáhnout </w:t>
      </w:r>
      <w:hyperlink r:id="rId12" w:history="1">
        <w:r w:rsidRPr="00F86A9E">
          <w:rPr>
            <w:rStyle w:val="Hypertextovodkaz"/>
          </w:rPr>
          <w:t>prázdnou zde</w:t>
        </w:r>
      </w:hyperlink>
      <w:r w:rsidRPr="0084149E">
        <w:t>.</w:t>
      </w:r>
    </w:p>
    <w:p w14:paraId="259AA1DB" w14:textId="77777777" w:rsidR="00BD65F9" w:rsidRPr="00A44DB3" w:rsidRDefault="0084149E" w:rsidP="00A44DB3">
      <w:pPr>
        <w:pStyle w:val="Nadpis3"/>
      </w:pPr>
      <w:bookmarkStart w:id="7" w:name="_Toc110778217"/>
      <w:r w:rsidRPr="00A44DB3">
        <w:t>Styly</w:t>
      </w:r>
      <w:bookmarkEnd w:id="7"/>
    </w:p>
    <w:p w14:paraId="38401C09" w14:textId="374E8975" w:rsidR="0084149E" w:rsidRDefault="0084149E" w:rsidP="005C3283">
      <w:r>
        <w:t xml:space="preserve">Logika formátování textu v programu MS Word se opírá o takzvané styly. Kliknete-li na tlačítko domů, </w:t>
      </w:r>
      <w:r w:rsidR="0073219C">
        <w:t xml:space="preserve">uvidíte </w:t>
      </w:r>
      <w:r w:rsidR="005C3283">
        <w:t>tam</w:t>
      </w:r>
      <w:r w:rsidR="0073219C">
        <w:t xml:space="preserve"> </w:t>
      </w:r>
      <w:r>
        <w:t>zřejmě</w:t>
      </w:r>
      <w:r w:rsidR="0073219C">
        <w:t xml:space="preserve"> již</w:t>
      </w:r>
      <w:r>
        <w:t xml:space="preserve"> důvěrné známý </w:t>
      </w:r>
      <w:proofErr w:type="spellStart"/>
      <w:r>
        <w:t>boxík</w:t>
      </w:r>
      <w:proofErr w:type="spellEnd"/>
      <w:r>
        <w:t xml:space="preserve"> Písmo, kde můžete měnit velikost, barvu, zarovnání atd. Při psaní t</w:t>
      </w:r>
      <w:r w:rsidR="00E104F6">
        <w:t>éto práce jej používat nebudete</w:t>
      </w:r>
      <w:r>
        <w:t xml:space="preserve"> téměř vůbec. Každý kousek textu, co napíšete, má svou úlohu, a jeho formátování je této úloze podřízeno. Existuje</w:t>
      </w:r>
      <w:r w:rsidR="00E104F6">
        <w:t xml:space="preserve"> tedy</w:t>
      </w:r>
      <w:r>
        <w:t xml:space="preserve"> jen konečný počet formátů, které byste mohli chtít používat. Právě k tomu zde jsou styly.</w:t>
      </w:r>
    </w:p>
    <w:p w14:paraId="0E805812" w14:textId="77777777" w:rsidR="00DC3FC8" w:rsidRDefault="0084149E" w:rsidP="0084149E">
      <w:r>
        <w:t xml:space="preserve">Pod záložkou Domů se skrývá kromě Písma i </w:t>
      </w:r>
      <w:proofErr w:type="spellStart"/>
      <w:r>
        <w:t>boxík</w:t>
      </w:r>
      <w:proofErr w:type="spellEnd"/>
      <w:r>
        <w:t xml:space="preserve"> Styly. Chcete-li aby některý řádek </w:t>
      </w:r>
      <w:r w:rsidR="00DB7DCB">
        <w:t>v</w:t>
      </w:r>
      <w:r>
        <w:t>ašeho textu byl formátovaný jako nadpis, nebudete mu měnit velikost atp.</w:t>
      </w:r>
      <w:r w:rsidR="004E7140">
        <w:t>,</w:t>
      </w:r>
      <w:r>
        <w:t xml:space="preserve"> ale označíte jej a klinete na </w:t>
      </w:r>
      <w:r w:rsidRPr="0084149E">
        <w:rPr>
          <w:i/>
        </w:rPr>
        <w:t>Nadpis 1</w:t>
      </w:r>
      <w:r>
        <w:t xml:space="preserve">. Budete-li chtít vytvořit seznam s odrážkami, označíte příslušné odstavce a klinete na </w:t>
      </w:r>
      <w:r w:rsidRPr="0084149E">
        <w:rPr>
          <w:i/>
        </w:rPr>
        <w:t>Seznam s odrážkami</w:t>
      </w:r>
      <w:r>
        <w:t>. A tak podobně. V této šabloně jsem nadefinoval tyto styly:</w:t>
      </w:r>
    </w:p>
    <w:p w14:paraId="6CBF52FF" w14:textId="77777777" w:rsidR="0084149E" w:rsidRDefault="0084149E" w:rsidP="0084149E">
      <w:pPr>
        <w:pStyle w:val="Seznamsodrkami"/>
      </w:pPr>
      <w:r w:rsidRPr="0084149E">
        <w:rPr>
          <w:b/>
        </w:rPr>
        <w:t>Normální</w:t>
      </w:r>
      <w:r>
        <w:t xml:space="preserve"> – toto je základní styl, který má většina odstavců. Na zkoušku označte tento odstavec a klikněte na tlačítko </w:t>
      </w:r>
      <w:r w:rsidRPr="0084149E">
        <w:rPr>
          <w:i/>
        </w:rPr>
        <w:t>Normální</w:t>
      </w:r>
      <w:r>
        <w:t>. Takhle vypadá.</w:t>
      </w:r>
    </w:p>
    <w:p w14:paraId="02E00424" w14:textId="77777777" w:rsidR="0084149E" w:rsidRDefault="0084149E" w:rsidP="0084149E">
      <w:pPr>
        <w:pStyle w:val="Seznamsodrkami"/>
      </w:pPr>
      <w:r w:rsidRPr="0084149E">
        <w:rPr>
          <w:b/>
        </w:rPr>
        <w:t>Nadpis 1</w:t>
      </w:r>
      <w:r>
        <w:t xml:space="preserve"> – Nečíslované nadpisy velkými písmeny. Hodí se na označení </w:t>
      </w:r>
      <w:r w:rsidR="0073219C">
        <w:t>t</w:t>
      </w:r>
      <w:r>
        <w:t xml:space="preserve">eoretické a </w:t>
      </w:r>
      <w:r w:rsidR="0073219C">
        <w:t>v</w:t>
      </w:r>
      <w:r>
        <w:t>ýzkumné části, seznamu literatury, příloh atd.</w:t>
      </w:r>
    </w:p>
    <w:p w14:paraId="670B8429" w14:textId="77C731A1" w:rsidR="0084149E" w:rsidRDefault="0084149E" w:rsidP="0084149E">
      <w:pPr>
        <w:pStyle w:val="Seznamsodrkami"/>
      </w:pPr>
      <w:r w:rsidRPr="0084149E">
        <w:rPr>
          <w:b/>
        </w:rPr>
        <w:t>Nadpisy 2-5</w:t>
      </w:r>
      <w:r>
        <w:t xml:space="preserve"> – Označují kapitoly a podkapitoly Vašeho textu. Jsou automaticky číslované</w:t>
      </w:r>
      <w:r w:rsidR="00AB031D">
        <w:t xml:space="preserve"> (kromě pětky, ta už čísla nemá a ani se nezobrazuje v obsahu).</w:t>
      </w:r>
    </w:p>
    <w:p w14:paraId="3FDA03BF" w14:textId="77777777" w:rsidR="0084149E" w:rsidRDefault="0084149E" w:rsidP="0084149E">
      <w:pPr>
        <w:pStyle w:val="Seznamsodrkami"/>
      </w:pPr>
      <w:r w:rsidRPr="0084149E">
        <w:rPr>
          <w:b/>
        </w:rPr>
        <w:t>Seznam s odrážkami</w:t>
      </w:r>
      <w:r>
        <w:t xml:space="preserve"> – Pro označení výčtů. Zrovna teď na něj koukáte. Je jím formátován tento seznam.</w:t>
      </w:r>
    </w:p>
    <w:p w14:paraId="29CE819E" w14:textId="77777777" w:rsidR="0084149E" w:rsidRDefault="0084149E" w:rsidP="0084149E">
      <w:pPr>
        <w:pStyle w:val="Seznamsodrkami"/>
      </w:pPr>
      <w:r w:rsidRPr="0084149E">
        <w:rPr>
          <w:b/>
        </w:rPr>
        <w:t>Číslovaný seznam</w:t>
      </w:r>
      <w:r>
        <w:t xml:space="preserve"> – Když chceme zdůraznit rozsah nebo pořadí našeho seznamu. Když tento seznam použijete vícekrát, nejspíš se začne propojovat a druhý seznam začne u čísla, kterým ten předchozí skončil. Tuto vlastnost snadno odstraníte tím, že </w:t>
      </w:r>
      <w:r w:rsidR="0051130B">
        <w:t>pravým tlačítkem</w:t>
      </w:r>
      <w:r>
        <w:t xml:space="preserve"> kliknete na první číslo nového seznamu a vyberete možnost </w:t>
      </w:r>
      <w:r w:rsidRPr="0084149E">
        <w:rPr>
          <w:i/>
        </w:rPr>
        <w:t>Znovu začít od 1</w:t>
      </w:r>
      <w:r>
        <w:t>.</w:t>
      </w:r>
    </w:p>
    <w:p w14:paraId="724F4BF5" w14:textId="77777777" w:rsidR="0084149E" w:rsidRDefault="0084149E" w:rsidP="0084149E">
      <w:pPr>
        <w:pStyle w:val="Seznamsodrkami"/>
      </w:pPr>
      <w:r>
        <w:rPr>
          <w:b/>
        </w:rPr>
        <w:t xml:space="preserve">Citát </w:t>
      </w:r>
      <w:r>
        <w:t>– bude vysvětlen v části o citacích.</w:t>
      </w:r>
    </w:p>
    <w:p w14:paraId="6721F3BB" w14:textId="77777777" w:rsidR="0084149E" w:rsidRPr="0084149E" w:rsidRDefault="0084149E" w:rsidP="0084149E">
      <w:pPr>
        <w:pStyle w:val="Seznamsodrkami"/>
      </w:pPr>
      <w:r>
        <w:rPr>
          <w:b/>
        </w:rPr>
        <w:t xml:space="preserve">Popisek nad </w:t>
      </w:r>
      <w:r w:rsidRPr="0084149E">
        <w:t>– Bude vysvětlen v části o tabulkách.</w:t>
      </w:r>
    </w:p>
    <w:p w14:paraId="1C904559" w14:textId="77777777" w:rsidR="0084149E" w:rsidRPr="0084149E" w:rsidRDefault="0084149E" w:rsidP="0084149E">
      <w:pPr>
        <w:pStyle w:val="Seznamsodrkami"/>
      </w:pPr>
      <w:r>
        <w:rPr>
          <w:b/>
        </w:rPr>
        <w:t xml:space="preserve">Poznámka pod </w:t>
      </w:r>
      <w:r w:rsidRPr="0084149E">
        <w:t>– Bude vysvětlena v části o tabulkách.</w:t>
      </w:r>
    </w:p>
    <w:p w14:paraId="65C116D6" w14:textId="77777777" w:rsidR="0084149E" w:rsidRDefault="0084149E" w:rsidP="0084149E">
      <w:pPr>
        <w:pStyle w:val="Seznamsodrkami"/>
      </w:pPr>
      <w:r w:rsidRPr="0084149E">
        <w:rPr>
          <w:b/>
        </w:rPr>
        <w:t>Tabulka</w:t>
      </w:r>
      <w:r>
        <w:t xml:space="preserve"> – Stejně jako předchozí.</w:t>
      </w:r>
    </w:p>
    <w:p w14:paraId="3B95EFBA" w14:textId="77777777" w:rsidR="0084149E" w:rsidRDefault="0084149E" w:rsidP="0084149E">
      <w:pPr>
        <w:pStyle w:val="Seznamsodrkami"/>
      </w:pPr>
      <w:r w:rsidRPr="0084149E">
        <w:rPr>
          <w:b/>
        </w:rPr>
        <w:t>Vaše další styly</w:t>
      </w:r>
      <w:r>
        <w:t xml:space="preserve"> – Nikdo </w:t>
      </w:r>
      <w:r w:rsidR="00DB7DCB">
        <w:t>v</w:t>
      </w:r>
      <w:r>
        <w:t>ám nebrání si dodefinovat vlastní styl, pokud pro něj najdete uplatnění. Většina prací by si však měla vystačit s výše uvedeným.</w:t>
      </w:r>
    </w:p>
    <w:p w14:paraId="021A8033" w14:textId="77777777" w:rsidR="0084149E" w:rsidRPr="00A44DB3" w:rsidRDefault="0084149E" w:rsidP="00A44DB3">
      <w:pPr>
        <w:pStyle w:val="Nadpis4"/>
      </w:pPr>
      <w:bookmarkStart w:id="8" w:name="_Toc110778218"/>
      <w:r w:rsidRPr="00A44DB3">
        <w:t>Výjimky ze stylů</w:t>
      </w:r>
      <w:r w:rsidR="008028B9">
        <w:t xml:space="preserve"> a úpravy stylu</w:t>
      </w:r>
      <w:bookmarkEnd w:id="8"/>
    </w:p>
    <w:p w14:paraId="4DB4DEE5" w14:textId="77777777" w:rsidR="0084149E" w:rsidRDefault="0084149E" w:rsidP="00AB031D">
      <w:r>
        <w:t>Samozřejmě že narazíme na situaci, pro kterou nemáme definovaný styl. Třeba výše uvedený seznam stylů začíná vždy tučným písmem, což není vlastnost stylu. Jde o jakousi výjimku. Dělá se jednoduše tak, že textu sice dáte určitý styl, ale pak v něm provedete nějakou dodatečnou změnu</w:t>
      </w:r>
      <w:r w:rsidR="009D263A">
        <w:t xml:space="preserve"> pomocí </w:t>
      </w:r>
      <w:proofErr w:type="spellStart"/>
      <w:r w:rsidR="009D263A">
        <w:t>boxíku</w:t>
      </w:r>
      <w:proofErr w:type="spellEnd"/>
      <w:r w:rsidR="009D263A">
        <w:t xml:space="preserve"> Písmo nebo Odstavec</w:t>
      </w:r>
      <w:r>
        <w:t>. Na výjimkách není nic špatného, ale používejte je s rozmyslem a stejným způsobem v celá práci. Jejich přemíra by poškodila její vzhlednost.</w:t>
      </w:r>
    </w:p>
    <w:p w14:paraId="2ED7E424" w14:textId="77777777" w:rsidR="0084149E" w:rsidRDefault="0084149E" w:rsidP="008028B9">
      <w:r w:rsidRPr="008028B9">
        <w:t xml:space="preserve">Pokud nějaký styl neodpovídá </w:t>
      </w:r>
      <w:r w:rsidR="00DB7DCB">
        <w:t>v</w:t>
      </w:r>
      <w:r w:rsidRPr="008028B9">
        <w:t>ašim představám</w:t>
      </w:r>
      <w:r w:rsidR="00F805B8">
        <w:t xml:space="preserve"> (třeba chcete zmenšit velikost nadpisů atp.)</w:t>
      </w:r>
      <w:r w:rsidRPr="008028B9">
        <w:t>, změňte jej. Kliknete pravým tlačítkem na název daného stylu v </w:t>
      </w:r>
      <w:proofErr w:type="spellStart"/>
      <w:r w:rsidRPr="008028B9">
        <w:t>boxíku</w:t>
      </w:r>
      <w:proofErr w:type="spellEnd"/>
      <w:r w:rsidRPr="008028B9">
        <w:t xml:space="preserve"> Styly a vyberte možnost změnit. V novém okně se objeví tlačítko Formát, které </w:t>
      </w:r>
      <w:r w:rsidR="00DB7DCB">
        <w:t>v</w:t>
      </w:r>
      <w:r w:rsidRPr="008028B9">
        <w:t xml:space="preserve">ám umožní nastavit veškeré parametry tohoto stylu dle </w:t>
      </w:r>
      <w:r w:rsidR="00DB7DCB">
        <w:t>v</w:t>
      </w:r>
      <w:r w:rsidRPr="008028B9">
        <w:t>ašich přání.</w:t>
      </w:r>
      <w:r w:rsidR="0073219C">
        <w:t xml:space="preserve"> Změny se automaticky promítnou na všech místech vaší práce, kde daný styl již byl použit.</w:t>
      </w:r>
    </w:p>
    <w:p w14:paraId="2B58079B" w14:textId="77777777" w:rsidR="00450E60" w:rsidRDefault="00450E60" w:rsidP="009D263A">
      <w:pPr>
        <w:pStyle w:val="Nadpis3"/>
      </w:pPr>
      <w:bookmarkStart w:id="9" w:name="_Toc110778219"/>
      <w:r>
        <w:t>Typografická pravidla</w:t>
      </w:r>
      <w:bookmarkEnd w:id="9"/>
    </w:p>
    <w:p w14:paraId="6B288692" w14:textId="77777777" w:rsidR="009D263A" w:rsidRPr="00AB031D" w:rsidRDefault="0040148A" w:rsidP="00AB031D">
      <w:r w:rsidRPr="00AB031D">
        <w:t>Typografie, tedy úprava sázeného textu, je studenty podceňovaná. Ve skutečnost stojí na stejné úrovni jako gramatika a její nezvládnutí je podobnou vizitkou, jako byste si pletli tvrdé a měkké í. Zmíním zde ve stručnosti několik poznatků, které dělají studentům potíže.</w:t>
      </w:r>
    </w:p>
    <w:p w14:paraId="0CBF70E6" w14:textId="77777777" w:rsidR="0040148A" w:rsidRDefault="0040148A" w:rsidP="0040148A">
      <w:pPr>
        <w:rPr>
          <w:rFonts w:cs="Times New Roman"/>
        </w:rPr>
      </w:pPr>
      <w:r>
        <w:t xml:space="preserve">Velkým pomocníkem nám bude tlačítko v pravém horním rohu </w:t>
      </w:r>
      <w:proofErr w:type="spellStart"/>
      <w:r>
        <w:t>boxíku</w:t>
      </w:r>
      <w:proofErr w:type="spellEnd"/>
      <w:r>
        <w:t xml:space="preserve"> Odstavec. Je na něm symbol </w:t>
      </w:r>
      <w:r>
        <w:rPr>
          <w:rFonts w:cs="Times New Roman"/>
        </w:rPr>
        <w:t>¶</w:t>
      </w:r>
      <w:r>
        <w:t xml:space="preserve"> a jeho funkcí je zobrazit i jinak neviditelné znaky. Když na něj kliknete, uvidíte místo mezer tečky, místo tabulátorů šipky, místo konců odstavců značky </w:t>
      </w:r>
      <w:r>
        <w:rPr>
          <w:rFonts w:cs="Times New Roman"/>
        </w:rPr>
        <w:t xml:space="preserve">¶ a mnoho dalšího. Kdykoli, když se </w:t>
      </w:r>
      <w:r w:rsidR="00DB7DCB">
        <w:rPr>
          <w:rFonts w:cs="Times New Roman"/>
        </w:rPr>
        <w:t>v</w:t>
      </w:r>
      <w:r>
        <w:rPr>
          <w:rFonts w:cs="Times New Roman"/>
        </w:rPr>
        <w:t>áš text bude chovat divně anebo si jednoduše budete chtít zkontrolovat, jestli jste někde nenechali nějaké neviditelné znaky, klikněte na něj.</w:t>
      </w:r>
    </w:p>
    <w:p w14:paraId="275AE3B9" w14:textId="77777777" w:rsidR="0040148A" w:rsidRDefault="00D55125" w:rsidP="0040148A">
      <w:pPr>
        <w:rPr>
          <w:rFonts w:cs="Times New Roman"/>
        </w:rPr>
      </w:pPr>
      <w:r w:rsidRPr="00D55125">
        <w:rPr>
          <w:rFonts w:cs="Times New Roman"/>
          <w:b/>
        </w:rPr>
        <w:t>Dvě mezery vedle sebe jsou chyba</w:t>
      </w:r>
      <w:r>
        <w:rPr>
          <w:rFonts w:cs="Times New Roman"/>
        </w:rPr>
        <w:t xml:space="preserve">. Nikde v celé práce by se proto neměla tato sekvence vyskytovat. Pro kontrolu občas </w:t>
      </w:r>
      <w:r w:rsidR="0073219C">
        <w:rPr>
          <w:rFonts w:cs="Times New Roman"/>
        </w:rPr>
        <w:t>zmáčkněte</w:t>
      </w:r>
      <w:r>
        <w:rPr>
          <w:rFonts w:cs="Times New Roman"/>
        </w:rPr>
        <w:t xml:space="preserve"> Ctrl + </w:t>
      </w:r>
      <w:r w:rsidR="0073219C">
        <w:rPr>
          <w:rFonts w:cs="Times New Roman"/>
        </w:rPr>
        <w:t>F</w:t>
      </w:r>
      <w:r>
        <w:rPr>
          <w:rFonts w:cs="Times New Roman"/>
        </w:rPr>
        <w:t xml:space="preserve"> (hledat) a do kolonky pro hledání vepište dvě mezery. Pokud jste nějaký výskyt našli, odstraňte jej.</w:t>
      </w:r>
    </w:p>
    <w:p w14:paraId="64DF0493" w14:textId="77777777" w:rsidR="00D55125" w:rsidRDefault="00D55125" w:rsidP="0040148A">
      <w:pPr>
        <w:rPr>
          <w:rFonts w:cs="Times New Roman"/>
        </w:rPr>
      </w:pPr>
      <w:r w:rsidRPr="00D55125">
        <w:rPr>
          <w:rFonts w:cs="Times New Roman"/>
          <w:b/>
        </w:rPr>
        <w:t>Dva konce odstavce (entery) za sebou jsou chyba</w:t>
      </w:r>
      <w:r>
        <w:rPr>
          <w:rFonts w:cs="Times New Roman"/>
        </w:rPr>
        <w:t>. Pokud potřebujte pod nějakým odstavcem více</w:t>
      </w:r>
      <w:r w:rsidR="0073219C">
        <w:rPr>
          <w:rFonts w:cs="Times New Roman"/>
        </w:rPr>
        <w:t xml:space="preserve"> místa</w:t>
      </w:r>
      <w:r>
        <w:rPr>
          <w:rFonts w:cs="Times New Roman"/>
        </w:rPr>
        <w:t xml:space="preserve"> zřejmě máte nevhodně nastavenou hodnotu „mezera za“ v používaném stylu. Dvou enterů se výjimečně dopustit můžete, ale pokud možno se tomu vyhněte. Chcete-li zkontrolovat, jestli někde v práci máte dvojí odenterování, zadejte do kolonky hledat </w:t>
      </w:r>
      <w:r w:rsidRPr="00D55125">
        <w:rPr>
          <w:rFonts w:cs="Times New Roman"/>
        </w:rPr>
        <w:t>^</w:t>
      </w:r>
      <w:proofErr w:type="spellStart"/>
      <w:r w:rsidRPr="00D55125">
        <w:rPr>
          <w:rFonts w:cs="Times New Roman"/>
        </w:rPr>
        <w:t>p^p</w:t>
      </w:r>
      <w:proofErr w:type="spellEnd"/>
      <w:r>
        <w:rPr>
          <w:rFonts w:cs="Times New Roman"/>
        </w:rPr>
        <w:t xml:space="preserve">. (V některých případech, jako je formátování titulní stránky, </w:t>
      </w:r>
      <w:r w:rsidR="000634F9">
        <w:rPr>
          <w:rFonts w:cs="Times New Roman"/>
        </w:rPr>
        <w:t xml:space="preserve">se několikanásobnému </w:t>
      </w:r>
      <w:r w:rsidR="000819FC">
        <w:rPr>
          <w:rFonts w:cs="Times New Roman"/>
        </w:rPr>
        <w:t>odenterování</w:t>
      </w:r>
      <w:r w:rsidR="000634F9">
        <w:rPr>
          <w:rFonts w:cs="Times New Roman"/>
        </w:rPr>
        <w:t xml:space="preserve"> nevyhnete</w:t>
      </w:r>
      <w:r w:rsidR="00C964AA">
        <w:rPr>
          <w:rFonts w:cs="Times New Roman"/>
        </w:rPr>
        <w:t>, případně to můžete řešit použitím Ctrl + Shift + Enter</w:t>
      </w:r>
      <w:r w:rsidR="000819FC">
        <w:rPr>
          <w:rFonts w:cs="Times New Roman"/>
        </w:rPr>
        <w:t>, které produkuje zalomení řádku</w:t>
      </w:r>
      <w:r w:rsidR="00C964AA">
        <w:rPr>
          <w:rFonts w:cs="Times New Roman"/>
        </w:rPr>
        <w:t>.</w:t>
      </w:r>
      <w:r w:rsidR="000819FC">
        <w:rPr>
          <w:rFonts w:cs="Times New Roman"/>
        </w:rPr>
        <w:t>)</w:t>
      </w:r>
      <w:r w:rsidR="000634F9">
        <w:rPr>
          <w:rFonts w:cs="Times New Roman"/>
        </w:rPr>
        <w:t xml:space="preserve"> Pokud se vám nelíbí, že nějaké nadpis je umístěný na konci stránky a pod ním jsou jen třeba dva řádky, neřešte to přidáním enteru. Místo toho přidejte odstavečku vlastnost </w:t>
      </w:r>
      <w:r w:rsidR="000634F9" w:rsidRPr="000634F9">
        <w:rPr>
          <w:rFonts w:cs="Times New Roman"/>
          <w:i/>
        </w:rPr>
        <w:t>Svázat řádky</w:t>
      </w:r>
      <w:r w:rsidR="000634F9">
        <w:rPr>
          <w:rFonts w:cs="Times New Roman"/>
        </w:rPr>
        <w:t>.</w:t>
      </w:r>
    </w:p>
    <w:p w14:paraId="5ABF6978" w14:textId="50B8FEEC" w:rsidR="00D55125" w:rsidRDefault="00D55125" w:rsidP="00D55125">
      <w:r w:rsidRPr="00761F65">
        <w:rPr>
          <w:b/>
        </w:rPr>
        <w:t>Pomlčka není totéž, co spojovník</w:t>
      </w:r>
      <w:r>
        <w:t xml:space="preserve">. Pomlčka spojuje </w:t>
      </w:r>
      <w:r w:rsidR="00AB031D">
        <w:t xml:space="preserve">obvykle </w:t>
      </w:r>
      <w:r>
        <w:t xml:space="preserve">dvě části věty, je z obou stran obklopená mezerami a vypadá takto: </w:t>
      </w:r>
      <w:proofErr w:type="gramStart"/>
      <w:r>
        <w:t>– .</w:t>
      </w:r>
      <w:proofErr w:type="gramEnd"/>
      <w:r>
        <w:t xml:space="preserve"> Spojovník k sobě pojí dvě části slova (třeba </w:t>
      </w:r>
      <w:r w:rsidR="00761F65">
        <w:t>při podmiňování: „platí-li“</w:t>
      </w:r>
      <w:r>
        <w:t>)</w:t>
      </w:r>
      <w:r w:rsidR="00761F65">
        <w:t>. Oba symboly se píšou stejnou klávesou a pokud neuděláte chybu v mezerách, Word sám rozhodne, jestli pomlčku nahradit za spojovník nebo ne.</w:t>
      </w:r>
    </w:p>
    <w:p w14:paraId="7C3E1A46" w14:textId="77777777" w:rsidR="00761F65" w:rsidRDefault="00761F65" w:rsidP="00D55125">
      <w:r>
        <w:t xml:space="preserve">Při </w:t>
      </w:r>
      <w:r w:rsidRPr="00761F65">
        <w:rPr>
          <w:b/>
        </w:rPr>
        <w:t>psaní procent</w:t>
      </w:r>
      <w:r>
        <w:t>, mají zápisy 10 % a 10% jiný význam. Psáno zvlášť (10 %) se čte „</w:t>
      </w:r>
      <w:r w:rsidRPr="00761F65">
        <w:rPr>
          <w:i/>
        </w:rPr>
        <w:t>deset procent</w:t>
      </w:r>
      <w:r>
        <w:t>“. Psáno dohromady (10%) se čte „</w:t>
      </w:r>
      <w:r w:rsidRPr="00761F65">
        <w:rPr>
          <w:i/>
        </w:rPr>
        <w:t>desetiprocentní</w:t>
      </w:r>
      <w:r>
        <w:t>“. Nezaměňujte.</w:t>
      </w:r>
    </w:p>
    <w:p w14:paraId="7582EF08" w14:textId="77777777" w:rsidR="00BE43DF" w:rsidRDefault="00BE43DF" w:rsidP="00D55125">
      <w:r>
        <w:t xml:space="preserve">A ještě </w:t>
      </w:r>
      <w:r w:rsidR="000634F9">
        <w:t>dva</w:t>
      </w:r>
      <w:r>
        <w:t xml:space="preserve"> bod</w:t>
      </w:r>
      <w:r w:rsidR="000634F9">
        <w:t>y</w:t>
      </w:r>
      <w:r>
        <w:t>, kter</w:t>
      </w:r>
      <w:r w:rsidR="000634F9">
        <w:t>é</w:t>
      </w:r>
      <w:r>
        <w:t xml:space="preserve"> nesouvisí s tím, jak p</w:t>
      </w:r>
      <w:r w:rsidR="00FA410E">
        <w:t>ráci píšete, ale s jejím tiskem. N</w:t>
      </w:r>
      <w:r>
        <w:t xml:space="preserve">evím, kam jinam </w:t>
      </w:r>
      <w:r w:rsidR="000634F9">
        <w:t>je</w:t>
      </w:r>
      <w:r>
        <w:t xml:space="preserve"> umístit:</w:t>
      </w:r>
    </w:p>
    <w:p w14:paraId="3B18ECA2" w14:textId="77777777" w:rsidR="00BE43DF" w:rsidRDefault="00BE43DF" w:rsidP="00D55125">
      <w:r w:rsidRPr="00BE43DF">
        <w:rPr>
          <w:b/>
        </w:rPr>
        <w:t>Svou práci tikněte jednostranně</w:t>
      </w:r>
      <w:r>
        <w:t>. Manuál sice připouští i oboustranný tisk a jistě to je ekologičtější a ekonomičtější, ale je zde několik dobrých důvodů si pár korun připlatit a jeden neduživý smrček obětovat navíc. Útlé práce působí dojmem, že obsahují méně textu a že jsou měně kvalitní. Tento efekt</w:t>
      </w:r>
      <w:r w:rsidR="006605C4">
        <w:t xml:space="preserve"> je sice iracionální, ale</w:t>
      </w:r>
      <w:r>
        <w:t xml:space="preserve"> překvapivě silný. Oboustranný tisk proto použijte pouze v případě, že potřebujete zakrýt fakt, že vaše práce je nepřiměřeně rozsáhlá (tzn. má více než 100 stran). Pokud to uděláte, je potřeba změnit okraje stránek na rozdílné pro sudé a liché stránky.</w:t>
      </w:r>
    </w:p>
    <w:p w14:paraId="463ADDE4" w14:textId="77777777" w:rsidR="000634F9" w:rsidRDefault="000634F9" w:rsidP="00D55125">
      <w:r w:rsidRPr="000634F9">
        <w:rPr>
          <w:b/>
        </w:rPr>
        <w:t>Číslování stran tradičně začíná lichým číslem</w:t>
      </w:r>
      <w:r>
        <w:t>. Když se ale koukneme na tuhle šablonu, tak Obsah (tj. první číslovaná kapitola) má číslo 4, tedy sudé. Řeší se to buď tak, že se před obsah vloží jedna prázdná strana nebo tak, že se poděkování vloží až na třetí stránku (tedy na jinou stránku, než je ta s podpisem autora). Toto zkontrolujte až těsně před tiskem práce, jelikož délka obsahu se v průběhu práce bude měnit.</w:t>
      </w:r>
    </w:p>
    <w:p w14:paraId="5B5F41E7" w14:textId="77777777" w:rsidR="003778D5" w:rsidRDefault="003778D5" w:rsidP="003778D5">
      <w:pPr>
        <w:pStyle w:val="Nadpis3"/>
      </w:pPr>
      <w:bookmarkStart w:id="10" w:name="_Toc110778220"/>
      <w:r>
        <w:t>Pár slov o citacích</w:t>
      </w:r>
      <w:bookmarkEnd w:id="10"/>
    </w:p>
    <w:p w14:paraId="70701F18" w14:textId="77777777" w:rsidR="003778D5" w:rsidRDefault="003778D5" w:rsidP="003778D5">
      <w:pPr>
        <w:ind w:firstLine="0"/>
      </w:pPr>
      <w:r>
        <w:t>Nebudu se zde rozepisovat o pravidlech pro citování, jelikož toto téma je v literatuře (zejména v manuálu) pokryté dostatečně. Připome</w:t>
      </w:r>
      <w:r w:rsidR="00031314">
        <w:t>ňme jen několik faktů.</w:t>
      </w:r>
    </w:p>
    <w:p w14:paraId="1865D64E" w14:textId="77777777" w:rsidR="003778D5" w:rsidRDefault="003778D5" w:rsidP="003778D5">
      <w:r>
        <w:t>Chcete-li určitou pasáž vašeho testu opatřit odkazem na autora, umístěte závorku s jeho jménem a rokem dovnitř věty, tedy před tečku. Mohlo by to vypadat třeba takto (Dostál, 2017).</w:t>
      </w:r>
    </w:p>
    <w:p w14:paraId="15DB281C" w14:textId="77777777" w:rsidR="00031314" w:rsidRDefault="00031314" w:rsidP="00031314">
      <w:r>
        <w:t>Pokud</w:t>
      </w:r>
      <w:r w:rsidR="00DB7DCB">
        <w:t xml:space="preserve"> citujete doslovně několik slov</w:t>
      </w:r>
      <w:r>
        <w:t xml:space="preserve"> či větu, použijte uvozovky a kurzívu a nezapomeňte uvést přesné číslo stránky. Doslovné citace obecně vypadají velmi pěkně, používejte je. V</w:t>
      </w:r>
      <w:r w:rsidR="00DB7DCB">
        <w:t>z</w:t>
      </w:r>
      <w:r>
        <w:t>budíte tím pocit, že do rozhovoru se čtenářem přizýváte další hlasy, kterým můžete naslouchat. Ač i zde se můžeme dopustit chyb. Porovnejte toto:</w:t>
      </w:r>
    </w:p>
    <w:p w14:paraId="139E6F60" w14:textId="77777777" w:rsidR="00B07656" w:rsidRDefault="00031314" w:rsidP="00031314">
      <w:proofErr w:type="spellStart"/>
      <w:r>
        <w:t>Ackerman</w:t>
      </w:r>
      <w:proofErr w:type="spellEnd"/>
      <w:r>
        <w:t xml:space="preserve"> (2011) zaujímá v tomto ohledu vyhraněnější stanovisko a označuje tyto osobnostní rysy za „</w:t>
      </w:r>
      <w:r w:rsidRPr="00031314">
        <w:rPr>
          <w:i/>
        </w:rPr>
        <w:t>sociálně toxické a neakceptovatelné bez ohledu na kontext či sociální prostředí</w:t>
      </w:r>
      <w:r>
        <w:t>“ (str. 11).</w:t>
      </w:r>
      <w:r w:rsidR="00B07656">
        <w:t xml:space="preserve"> T</w:t>
      </w:r>
      <w:r>
        <w:t>oto je dobře použitá doslovná citace.</w:t>
      </w:r>
      <w:r w:rsidR="00B07656">
        <w:t xml:space="preserve"> Naopak: Dle Plhákové (2003, str. 115) „</w:t>
      </w:r>
      <w:r w:rsidR="00B07656" w:rsidRPr="00B07656">
        <w:rPr>
          <w:i/>
        </w:rPr>
        <w:t>sluch je vedle zraku zřejmě nejdůležitějším lidským smyslem</w:t>
      </w:r>
      <w:r w:rsidR="006605C4">
        <w:t>“. Toto je nadbytečné až trapné – citujete banalitu, u které navíc není žádný důvod, aby byla vyřčena hlasem nějaké autority.</w:t>
      </w:r>
    </w:p>
    <w:p w14:paraId="40236801" w14:textId="77777777" w:rsidR="00B07656" w:rsidRDefault="00B07656" w:rsidP="00031314">
      <w:r>
        <w:t>Pokud je doslovná citace delší</w:t>
      </w:r>
      <w:r w:rsidR="006605C4">
        <w:t>, tzn.</w:t>
      </w:r>
      <w:r>
        <w:t xml:space="preserve"> v rozsahu několika řádků, věnujte jí vlastní odstavec, který budete formátovat stylem </w:t>
      </w:r>
      <w:r w:rsidRPr="00B07656">
        <w:rPr>
          <w:i/>
        </w:rPr>
        <w:t>citát</w:t>
      </w:r>
      <w:r>
        <w:t>. Výsledek by mohl vypadat třeba takto:</w:t>
      </w:r>
    </w:p>
    <w:p w14:paraId="2959B5B2" w14:textId="77777777" w:rsidR="00823D56" w:rsidRDefault="00823D56" w:rsidP="00823D56">
      <w:pPr>
        <w:pStyle w:val="Citt"/>
      </w:pPr>
      <w:r>
        <w:t>„</w:t>
      </w:r>
      <w:r w:rsidR="00A4521B" w:rsidRPr="00A4521B">
        <w:t>U dětí, pocházejících z rodičů, porušením nervové soustavy ztížených, musíme ve škole jaksi individualisovati, totiž přizpůsobiti duševní práci tomuto poměru, poněvadž víme, že na půdu dědičně takto nepravidelnou silnější duševní práce hlavně v útlém věku zhoubně může účinkovati a k vývoji nemocí nervových přispěti.</w:t>
      </w:r>
      <w:r>
        <w:t>“ (</w:t>
      </w:r>
      <w:r w:rsidR="00A4521B">
        <w:t>Janovský</w:t>
      </w:r>
      <w:r w:rsidR="004D4652">
        <w:t>, 19</w:t>
      </w:r>
      <w:r w:rsidR="00A4521B">
        <w:t>10</w:t>
      </w:r>
      <w:r w:rsidR="006605C4">
        <w:t>, str. 13</w:t>
      </w:r>
      <w:r>
        <w:t>).</w:t>
      </w:r>
    </w:p>
    <w:p w14:paraId="719C4481" w14:textId="56A6CFE7" w:rsidR="00AC3C22" w:rsidRPr="003778D5" w:rsidRDefault="00B07656" w:rsidP="00AC3C22">
      <w:r>
        <w:t xml:space="preserve"> </w:t>
      </w:r>
      <w:r w:rsidR="00823D56">
        <w:t>Zde se do nějaké míry odchyluji od doporučení APA, kter</w:t>
      </w:r>
      <w:r w:rsidR="00DB7DCB">
        <w:t>á</w:t>
      </w:r>
      <w:r w:rsidR="00823D56">
        <w:t xml:space="preserve"> nepoužívá uvozovky ani kurzívu, pokud citaci umístí do speciálního bloku. Konečné rozhodnutí je samozřejmě na autorovi diplomové práce.</w:t>
      </w:r>
    </w:p>
    <w:p w14:paraId="12FCF6B6" w14:textId="77777777" w:rsidR="00450E60" w:rsidRDefault="00761F65" w:rsidP="00761F65">
      <w:pPr>
        <w:pStyle w:val="Nadpis3"/>
      </w:pPr>
      <w:bookmarkStart w:id="11" w:name="_Toc110778221"/>
      <w:r>
        <w:t>Uspořádání kapitol a odstavců</w:t>
      </w:r>
      <w:bookmarkEnd w:id="11"/>
    </w:p>
    <w:p w14:paraId="0D9162B0" w14:textId="77777777" w:rsidR="00761F65" w:rsidRDefault="00FC5C5F" w:rsidP="000B75D3">
      <w:r>
        <w:t xml:space="preserve">Pochopení </w:t>
      </w:r>
      <w:r w:rsidRPr="000B75D3">
        <w:t>hierarchické</w:t>
      </w:r>
      <w:r>
        <w:t xml:space="preserve"> sktruktury kapitol a podkapitol studentům problémy nedělá, přesto zmiňme několik postřehů, které můžou kvalitu prací ještě o něco vylepšit.</w:t>
      </w:r>
    </w:p>
    <w:p w14:paraId="1D83A0C1" w14:textId="566E646C" w:rsidR="00FC5C5F" w:rsidRDefault="00FC5C5F" w:rsidP="00FC5C5F">
      <w:pPr>
        <w:ind w:firstLine="0"/>
      </w:pPr>
      <w:r>
        <w:tab/>
      </w:r>
      <w:r w:rsidRPr="00783CBB">
        <w:rPr>
          <w:b/>
        </w:rPr>
        <w:t>Po každém nadpisu musí následovat text nikoli další nadpis nižší úrovně</w:t>
      </w:r>
      <w:r w:rsidR="00783CBB">
        <w:t xml:space="preserve">. </w:t>
      </w:r>
      <w:r>
        <w:t>Výjimkou jsou jen nadpisy Teoretická a Empirická část, které jsou na zvláštních stranách</w:t>
      </w:r>
      <w:r w:rsidR="00783CBB">
        <w:t>.</w:t>
      </w:r>
      <w:r>
        <w:t xml:space="preserve"> Ideální struktura je takové, když po nadpisu dané kapitoly následují několik řádků obecného povídání, které čtenáři pomůže udržet ni</w:t>
      </w:r>
      <w:r w:rsidR="000B75D3">
        <w:t>t</w:t>
      </w:r>
      <w:r>
        <w:t xml:space="preserve"> a dá mu pocit, že ví, proč tu tato kapitola je, respektive, jak důležité/zajímavé téma mu </w:t>
      </w:r>
      <w:r w:rsidR="009D7BEF">
        <w:t>budu předestřeno</w:t>
      </w:r>
      <w:r>
        <w:t>. Teprve potom je možné vložit podnadpis, který třeba uvozuje podkapitolu o historii tématu, obecném ukotvení atd</w:t>
      </w:r>
      <w:r w:rsidR="00462545">
        <w:t>.</w:t>
      </w:r>
    </w:p>
    <w:p w14:paraId="60D90F94" w14:textId="5C36E481" w:rsidR="009D7BEF" w:rsidRPr="00761F65" w:rsidRDefault="009D7BEF" w:rsidP="009D7BEF">
      <w:r>
        <w:t xml:space="preserve">Nehezky vypadá když kapitola obsahuje pouze jednu podkapitolu (a nedej bože tato podkapitola obsahuje jedinou </w:t>
      </w:r>
      <w:proofErr w:type="spellStart"/>
      <w:r>
        <w:t>podpodkapitolu</w:t>
      </w:r>
      <w:proofErr w:type="spellEnd"/>
      <w:r>
        <w:t xml:space="preserve">). Máte-li na vybranou, </w:t>
      </w:r>
      <w:r w:rsidRPr="009D7BEF">
        <w:rPr>
          <w:b/>
        </w:rPr>
        <w:t>vždy kapitolu vyplňte nejméně dvěma podkapitolami</w:t>
      </w:r>
      <w:r>
        <w:t>.</w:t>
      </w:r>
    </w:p>
    <w:p w14:paraId="02377C68" w14:textId="77777777" w:rsidR="00BD65F9" w:rsidRDefault="00783CBB" w:rsidP="00A44DB3">
      <w:pPr>
        <w:pStyle w:val="Nadpis2"/>
      </w:pPr>
      <w:bookmarkStart w:id="12" w:name="_Toc110778222"/>
      <w:r>
        <w:t>Psaní teoretické části</w:t>
      </w:r>
      <w:bookmarkEnd w:id="12"/>
    </w:p>
    <w:p w14:paraId="25AC5AE1" w14:textId="77777777" w:rsidR="00AC3C22" w:rsidRDefault="00AC3C22" w:rsidP="000B75D3">
      <w:r>
        <w:t>Teoretická č</w:t>
      </w:r>
      <w:r w:rsidR="00546411">
        <w:t>á</w:t>
      </w:r>
      <w:r>
        <w:t xml:space="preserve">st má dva cíle. Prvním je překvapivě banální: teoretická číst má prokázat, že student umí psát </w:t>
      </w:r>
      <w:r w:rsidRPr="000B75D3">
        <w:t>odborný</w:t>
      </w:r>
      <w:r>
        <w:t xml:space="preserve"> text. Druhým cílem je seznámit čtenáře s odbornou </w:t>
      </w:r>
      <w:proofErr w:type="gramStart"/>
      <w:r>
        <w:t>diskuzí</w:t>
      </w:r>
      <w:proofErr w:type="gramEnd"/>
      <w:r>
        <w:t xml:space="preserve"> na téma, kterému zasvětil svou práci. Kdyby zde byl pouze druhý cíl, teoretická číst by mohla být mnohem kratší, hutnější a méně obecná.</w:t>
      </w:r>
    </w:p>
    <w:p w14:paraId="60272CF3" w14:textId="77777777" w:rsidR="00432A22" w:rsidRDefault="00432A22" w:rsidP="00432A22">
      <w:r>
        <w:t xml:space="preserve">Podoba teoretické části je poměrně variabilní. Ve většině případů ji však můžeme rozdělit do tří kapitol. Je to velké </w:t>
      </w:r>
      <w:r w:rsidR="00DB7DCB">
        <w:t>zjednodušení</w:t>
      </w:r>
      <w:r>
        <w:t xml:space="preserve">, ale většina diplomových prací zkoumá vztah mezi </w:t>
      </w:r>
      <w:r w:rsidR="00A25222">
        <w:t xml:space="preserve">nějakým </w:t>
      </w:r>
      <w:r>
        <w:t xml:space="preserve">A </w:t>
      </w:r>
      <w:proofErr w:type="spellStart"/>
      <w:r>
        <w:t>a</w:t>
      </w:r>
      <w:proofErr w:type="spellEnd"/>
      <w:r>
        <w:t xml:space="preserve"> B. Kdyby třeba téma práce bylo „</w:t>
      </w:r>
      <w:r w:rsidRPr="00432A22">
        <w:rPr>
          <w:i/>
        </w:rPr>
        <w:t xml:space="preserve">Aktivace sociálních stereotypů pomocí </w:t>
      </w:r>
      <w:proofErr w:type="spellStart"/>
      <w:r w:rsidRPr="00432A22">
        <w:rPr>
          <w:i/>
        </w:rPr>
        <w:t>primingu</w:t>
      </w:r>
      <w:proofErr w:type="spellEnd"/>
      <w:r>
        <w:t xml:space="preserve">“, pak by A představovalo sociální stereotypy a B by byl </w:t>
      </w:r>
      <w:proofErr w:type="spellStart"/>
      <w:r>
        <w:t>priming</w:t>
      </w:r>
      <w:proofErr w:type="spellEnd"/>
      <w:r>
        <w:t>. Kdybychom zkoumali „</w:t>
      </w:r>
      <w:r w:rsidRPr="00432A22">
        <w:rPr>
          <w:i/>
        </w:rPr>
        <w:t>Sebevražednost v období adolescence</w:t>
      </w:r>
      <w:r>
        <w:t xml:space="preserve">“. Pak by A bylo téma sebevražd a B období adolescence. První kapitolu teoretické práce pak zasvěťte konstruktu A. Druhou část práce konstruktu B. A třetí číst jejich spojení. (Pokud existuje nějaké C, pak pochopitelně před oním spojením bude </w:t>
      </w:r>
      <w:r w:rsidR="00A25222">
        <w:t>ještě jedna kapitola, ale pozor</w:t>
      </w:r>
      <w:r>
        <w:t xml:space="preserve"> ať místo diplomové práce napíšete disertaci.)</w:t>
      </w:r>
    </w:p>
    <w:p w14:paraId="59F4547F" w14:textId="77777777" w:rsidR="00DB7DCB" w:rsidRDefault="00432A22" w:rsidP="00432A22">
      <w:r>
        <w:t xml:space="preserve">Kapitoly A </w:t>
      </w:r>
      <w:proofErr w:type="spellStart"/>
      <w:r>
        <w:t>a</w:t>
      </w:r>
      <w:proofErr w:type="spellEnd"/>
      <w:r>
        <w:t xml:space="preserve"> B slouží především prvnímu cíli. Budou proto připomínat učebnici nebo seminární práci. Ukážete v nich, že jste toho hodně o daném tématu četli a že o něm dokážete uceleně a přehledně pohovořit. Chcete-li se chvástat tím, jak jste sečtělí, text prošpikujte obrovským množstvím citací.</w:t>
      </w:r>
      <w:r w:rsidR="004904E2">
        <w:t xml:space="preserve"> V této části můžete citovat i učebnice, ale hezčí dojem dělá, když se odkážete na monografie či </w:t>
      </w:r>
      <w:r w:rsidR="00A25222">
        <w:t>(</w:t>
      </w:r>
      <w:r w:rsidR="004904E2">
        <w:t>souhrnné</w:t>
      </w:r>
      <w:r w:rsidR="00A25222">
        <w:t>)</w:t>
      </w:r>
      <w:r w:rsidR="004904E2">
        <w:t xml:space="preserve"> články.</w:t>
      </w:r>
      <w:r w:rsidR="00DB7DCB">
        <w:t xml:space="preserve"> Nikdy necitujte Wikipedii.</w:t>
      </w:r>
    </w:p>
    <w:p w14:paraId="0D5A6D66" w14:textId="77777777" w:rsidR="00432A22" w:rsidRDefault="004904E2" w:rsidP="00432A22">
      <w:r>
        <w:t xml:space="preserve">Řada autorů v těchto kapitolách sklouzne ke stylu </w:t>
      </w:r>
      <w:r w:rsidR="00A25222">
        <w:t>„</w:t>
      </w:r>
      <w:r>
        <w:t>slovník</w:t>
      </w:r>
      <w:r w:rsidR="00A25222">
        <w:t>“</w:t>
      </w:r>
      <w:r>
        <w:t xml:space="preserve">, kdy místo plynulého textu jen vedle sebe naskládají nesouvisející </w:t>
      </w:r>
      <w:r w:rsidR="00A25222">
        <w:t>krátké podkapitoly</w:t>
      </w:r>
      <w:r>
        <w:t>. Vyhněte se tomu – pomocí úvodních odstavečků a logického řazení textu jednotlivá témata propojte do souvislého vyprávění.</w:t>
      </w:r>
    </w:p>
    <w:p w14:paraId="61238CB0" w14:textId="77777777" w:rsidR="004904E2" w:rsidRDefault="004904E2" w:rsidP="00432A22">
      <w:r>
        <w:t xml:space="preserve">Třetí kapitola, kde propojujete A </w:t>
      </w:r>
      <w:proofErr w:type="spellStart"/>
      <w:r>
        <w:t>a</w:t>
      </w:r>
      <w:proofErr w:type="spellEnd"/>
      <w:r>
        <w:t xml:space="preserve"> B</w:t>
      </w:r>
      <w:r w:rsidR="00A25222">
        <w:t>,</w:t>
      </w:r>
      <w:r>
        <w:t xml:space="preserve"> se od předešlých dvou liší. Její účel je vytvořit teoretické zázemí pro váš výzkum. V této kapitole už není místo pro učebnice a většina zdrojů by měla být pokud možno aktuálních. Hlavním pomocníkem vám budou databáze odborných článků, kde najdete texty souvisejících výzkumných studií. V této části se už nezabýváte obecnostmi, ale prezentujete zjištění, ke kterým se dobrali jiní autoři, kteří si pokládali podobnou otázku, jako vy.</w:t>
      </w:r>
      <w:r w:rsidR="00CC0506">
        <w:t xml:space="preserve"> Tato</w:t>
      </w:r>
      <w:r w:rsidR="00DB7DCB">
        <w:t xml:space="preserve"> kapitola je odrazovým můstkem k</w:t>
      </w:r>
      <w:r w:rsidR="00CC0506">
        <w:t xml:space="preserve"> vašemu výzkumu a po jejím přečtením musí viset ve vzduchu otázka, kterou </w:t>
      </w:r>
      <w:r w:rsidR="003A44DF">
        <w:t>se pokusíte pomocí vašeho výzkumu ověřit.</w:t>
      </w:r>
    </w:p>
    <w:p w14:paraId="2BD92357" w14:textId="77777777" w:rsidR="00432A22" w:rsidRDefault="00261D05" w:rsidP="00432A22">
      <w:r>
        <w:t>Než mi pošlete teoretickou část k revizi, zamyslete nad těmito dvěma body:</w:t>
      </w:r>
    </w:p>
    <w:p w14:paraId="442D8D8F" w14:textId="77777777" w:rsidR="00261D05" w:rsidRDefault="00261D05" w:rsidP="00261D05">
      <w:pPr>
        <w:pStyle w:val="Seznamsodrkami"/>
      </w:pPr>
      <w:r>
        <w:t xml:space="preserve">Pokud </w:t>
      </w:r>
      <w:r w:rsidR="007B112C">
        <w:t>vaše teoretická část obsahuje nějaký</w:t>
      </w:r>
      <w:r>
        <w:t xml:space="preserve"> odstavec, ve kter</w:t>
      </w:r>
      <w:r w:rsidR="00546411">
        <w:t>é</w:t>
      </w:r>
      <w:r>
        <w:t>m není ani jediná citace, zřejmě jste něco udělali špatně.</w:t>
      </w:r>
    </w:p>
    <w:p w14:paraId="229C6F55" w14:textId="77777777" w:rsidR="003A44DF" w:rsidRDefault="003A44DF" w:rsidP="00261D05">
      <w:pPr>
        <w:pStyle w:val="Seznamsodrkami"/>
      </w:pPr>
      <w:r>
        <w:t>Pokud teoretická část obsahuje stránku, n</w:t>
      </w:r>
      <w:r w:rsidR="00DB7DCB">
        <w:t>a</w:t>
      </w:r>
      <w:r>
        <w:t xml:space="preserve"> které citujete jediný zdroj, tak nejspíš někoho vykrádáte.</w:t>
      </w:r>
    </w:p>
    <w:p w14:paraId="6667D530" w14:textId="77777777" w:rsidR="00261D05" w:rsidRPr="00AC3C22" w:rsidRDefault="00261D05" w:rsidP="00261D05">
      <w:pPr>
        <w:pStyle w:val="Seznamsodrkami"/>
      </w:pPr>
      <w:r>
        <w:t>Pokud vaše teoretická část m</w:t>
      </w:r>
      <w:r w:rsidR="007B112C">
        <w:t>á</w:t>
      </w:r>
      <w:r>
        <w:t xml:space="preserve"> méně než 20 stran, něco jste zapomněli.</w:t>
      </w:r>
    </w:p>
    <w:p w14:paraId="386A6CF4" w14:textId="77777777" w:rsidR="0084149E" w:rsidRPr="0084149E" w:rsidRDefault="000634F9" w:rsidP="0084149E">
      <w:pPr>
        <w:pStyle w:val="Nadpis1"/>
        <w:rPr>
          <w:sz w:val="52"/>
          <w:szCs w:val="52"/>
        </w:rPr>
      </w:pPr>
      <w:r>
        <w:rPr>
          <w:sz w:val="52"/>
          <w:szCs w:val="52"/>
        </w:rPr>
        <w:br/>
      </w:r>
      <w:r>
        <w:rPr>
          <w:sz w:val="52"/>
          <w:szCs w:val="52"/>
        </w:rPr>
        <w:br/>
      </w:r>
      <w:r>
        <w:rPr>
          <w:sz w:val="52"/>
          <w:szCs w:val="52"/>
        </w:rPr>
        <w:br/>
      </w:r>
      <w:r>
        <w:rPr>
          <w:sz w:val="52"/>
          <w:szCs w:val="52"/>
        </w:rPr>
        <w:br/>
      </w:r>
      <w:r>
        <w:rPr>
          <w:sz w:val="52"/>
          <w:szCs w:val="52"/>
        </w:rPr>
        <w:br/>
      </w:r>
      <w:r>
        <w:rPr>
          <w:sz w:val="52"/>
          <w:szCs w:val="52"/>
        </w:rPr>
        <w:br/>
      </w:r>
      <w:r>
        <w:rPr>
          <w:sz w:val="52"/>
          <w:szCs w:val="52"/>
        </w:rPr>
        <w:br/>
      </w:r>
      <w:bookmarkStart w:id="13" w:name="_Toc110778223"/>
      <w:r w:rsidR="0084149E">
        <w:rPr>
          <w:sz w:val="52"/>
          <w:szCs w:val="52"/>
        </w:rPr>
        <w:t>Výzkumná</w:t>
      </w:r>
      <w:r w:rsidR="0084149E" w:rsidRPr="0084149E">
        <w:rPr>
          <w:sz w:val="52"/>
          <w:szCs w:val="52"/>
        </w:rPr>
        <w:t xml:space="preserve"> část</w:t>
      </w:r>
      <w:bookmarkEnd w:id="13"/>
    </w:p>
    <w:p w14:paraId="65E2904D" w14:textId="77777777" w:rsidR="0084149E" w:rsidRDefault="003A44DF" w:rsidP="003A44DF">
      <w:pPr>
        <w:pStyle w:val="Nadpis2"/>
      </w:pPr>
      <w:bookmarkStart w:id="14" w:name="_Toc110778224"/>
      <w:r>
        <w:t>Výzkumný problém</w:t>
      </w:r>
      <w:bookmarkEnd w:id="14"/>
    </w:p>
    <w:p w14:paraId="3FC6B4A3" w14:textId="77777777" w:rsidR="00C0065A" w:rsidRDefault="00BE3599" w:rsidP="000B75D3">
      <w:r>
        <w:t xml:space="preserve">Tohle je </w:t>
      </w:r>
      <w:r w:rsidRPr="000B75D3">
        <w:t>nejdůležitější</w:t>
      </w:r>
      <w:r>
        <w:t xml:space="preserve"> místo celé diplomové práce, její duše a srdce. Ostatní kapitol</w:t>
      </w:r>
      <w:r w:rsidR="00C0065A">
        <w:t>y</w:t>
      </w:r>
      <w:r>
        <w:t xml:space="preserve"> jsou </w:t>
      </w:r>
      <w:r w:rsidR="00C0065A">
        <w:t>s trochou nadsázky</w:t>
      </w:r>
      <w:r>
        <w:t xml:space="preserve"> jen obalem </w:t>
      </w:r>
      <w:r w:rsidR="00C0065A">
        <w:t>této pasáže. Zde čtenáři představíte se všemi detaily problém, který chcete vyřešit, otázku, na kterou chcete dát odpověď. Kvůli tomu, co zde předestřete, vlastně celá práce vznikla.</w:t>
      </w:r>
    </w:p>
    <w:p w14:paraId="450CA2D0" w14:textId="77777777" w:rsidR="00894955" w:rsidRDefault="00C0065A" w:rsidP="00C0065A">
      <w:r>
        <w:t xml:space="preserve">Díky poslední kapitole teoretické části se vy i čtenář už dobře orientujete v odborné </w:t>
      </w:r>
      <w:proofErr w:type="gramStart"/>
      <w:r>
        <w:t>diskuzi</w:t>
      </w:r>
      <w:proofErr w:type="gramEnd"/>
      <w:r>
        <w:t xml:space="preserve"> na zvolené téma. Vezměte poznatky vašich kolegů z časopisů navažte na ně (třeba i kriticky) a položte na stůl váš vlastní argument, nápad, teorii.</w:t>
      </w:r>
      <w:r w:rsidR="009D7BEF">
        <w:t xml:space="preserve"> Nebojte se s autoritami nesouhlasit a přemítat nad správností jejich úvah.</w:t>
      </w:r>
      <w:r>
        <w:t xml:space="preserve"> </w:t>
      </w:r>
      <w:r w:rsidRPr="00BA6CB4">
        <w:rPr>
          <w:b/>
        </w:rPr>
        <w:t xml:space="preserve">V této kapitole musí být jasně a nezastřeně řečeno, jakou hypotézu (nebo otázku) </w:t>
      </w:r>
      <w:r w:rsidR="00911558" w:rsidRPr="00BA6CB4">
        <w:rPr>
          <w:b/>
        </w:rPr>
        <w:t>budete na následujících stranách ověřovat.</w:t>
      </w:r>
    </w:p>
    <w:p w14:paraId="10CED7FD" w14:textId="77777777" w:rsidR="00911558" w:rsidRPr="00894955" w:rsidRDefault="00911558" w:rsidP="00C0065A">
      <w:r>
        <w:t xml:space="preserve">U slova hypotéza se na chvíli zastavme. Nenechte se svázat </w:t>
      </w:r>
      <w:r w:rsidR="00BA6CB4">
        <w:t>stat</w:t>
      </w:r>
      <w:r w:rsidR="00862BC8">
        <w:t>istickými hypotézami nebo pojmy</w:t>
      </w:r>
      <w:r w:rsidR="00BA6CB4">
        <w:t xml:space="preserve"> jako operacionalizace. V tuto chvíli napište své předpoklady, tak, jak je myslíte a jak je váš čtenář pochopí. Výzkumná hypotéza je něco jiného než statistická hypotéza, která je již přizpůsobena postupu, kterým bude testována.</w:t>
      </w:r>
    </w:p>
    <w:p w14:paraId="6A40B0E4" w14:textId="77777777" w:rsidR="003A44DF" w:rsidRDefault="00894955" w:rsidP="00894955">
      <w:pPr>
        <w:pStyle w:val="Nadpis2"/>
      </w:pPr>
      <w:bookmarkStart w:id="15" w:name="_Toc110778225"/>
      <w:r>
        <w:t>Typ výzkumu a použité metody</w:t>
      </w:r>
      <w:bookmarkEnd w:id="15"/>
    </w:p>
    <w:p w14:paraId="4ECF0C92" w14:textId="77777777" w:rsidR="00BA6CB4" w:rsidRDefault="00BA6CB4" w:rsidP="000B75D3">
      <w:r>
        <w:t>Jaký design jste zvolili k tomu, abyste našli odpověď na otázku z kapitoly Výzkumný problém? Je to experiment nebo</w:t>
      </w:r>
      <w:r w:rsidR="0083395C">
        <w:t xml:space="preserve"> </w:t>
      </w:r>
      <w:r w:rsidR="009D7BEF">
        <w:t xml:space="preserve">jde </w:t>
      </w:r>
      <w:r w:rsidR="0083395C">
        <w:t>o deskriptivní,</w:t>
      </w:r>
      <w:r>
        <w:t xml:space="preserve"> </w:t>
      </w:r>
      <w:r w:rsidR="0083395C">
        <w:t>korelační studii?</w:t>
      </w:r>
    </w:p>
    <w:p w14:paraId="78220C89" w14:textId="77777777" w:rsidR="0083395C" w:rsidRPr="00BA6CB4" w:rsidRDefault="0083395C" w:rsidP="0083395C">
      <w:r>
        <w:t>Pokud jde o experiment, popište jeho design. Jestli je hodně spletitý, můžete mu vyčlenit zvláštní kapitolu. Pokud o experiment nejde, popište, jaké charakteristiky jste se rozhodli sledovat na výběru z jaké populace. Zatím však nepopisujte výzkumný soubor ani proces sběru dat – na to je vyhrazena zvláštní kapitola. Můžete pojmenovat psychodiagnostické testy, které jste použili s poznámkou viz dále.</w:t>
      </w:r>
    </w:p>
    <w:p w14:paraId="4D47D942" w14:textId="77777777" w:rsidR="00F61231" w:rsidRDefault="00F61231" w:rsidP="00F61231">
      <w:pPr>
        <w:pStyle w:val="Nadpis3"/>
      </w:pPr>
      <w:bookmarkStart w:id="16" w:name="_Toc110778226"/>
      <w:r>
        <w:t>Testové metody</w:t>
      </w:r>
      <w:bookmarkEnd w:id="16"/>
    </w:p>
    <w:p w14:paraId="58668B9F" w14:textId="77777777" w:rsidR="00E97EC2" w:rsidRDefault="00A2176A" w:rsidP="000B75D3">
      <w:r>
        <w:t xml:space="preserve">Ve většině diplomových </w:t>
      </w:r>
      <w:r w:rsidR="009F5641">
        <w:t>prací</w:t>
      </w:r>
      <w:r>
        <w:t xml:space="preserve"> měříme nějaké duševní charakteristiky účastníků výzkumu.  </w:t>
      </w:r>
      <w:r w:rsidR="00923428">
        <w:t xml:space="preserve">Nejčastěji k tomu používáme již vydané testy, nebo tesy zveřejněné v odborných článcích. Všechny použité testy zdokumentujte v této části. Každé metodě vyhraďte jednu </w:t>
      </w:r>
      <w:proofErr w:type="spellStart"/>
      <w:r w:rsidR="00923428">
        <w:t>podkapitlu</w:t>
      </w:r>
      <w:proofErr w:type="spellEnd"/>
      <w:r w:rsidR="00923428">
        <w:t>, ve které uvedete, kdo je autorem testu, z jaké teorie vychází, kolik má test položek, a jaký formát položky mají atd.</w:t>
      </w:r>
    </w:p>
    <w:p w14:paraId="71073A03" w14:textId="77777777" w:rsidR="00923428" w:rsidRDefault="00923428" w:rsidP="00923428">
      <w:r>
        <w:t>Pokud jde o vydanou testovou metodu, pak není volně šiřitelná a vy nesmíte (ani v přílohách) zveřejnit její plné změní. Silně ale doporučuji pro každou metodu do textu zařadit tabulku, která přehledně dokumentuje význam každé škály, jednu či dvě ukázkové položky a vnitřní konzistenci uvedenou autory testu (najdete v</w:t>
      </w:r>
      <w:r w:rsidR="00F82678">
        <w:t> </w:t>
      </w:r>
      <w:r>
        <w:t>manuálu</w:t>
      </w:r>
      <w:r w:rsidR="00F82678">
        <w:t xml:space="preserve"> metody</w:t>
      </w:r>
      <w:r>
        <w:t>).</w:t>
      </w:r>
    </w:p>
    <w:p w14:paraId="3D496A78" w14:textId="77777777" w:rsidR="00923428" w:rsidRDefault="00923428" w:rsidP="00923428">
      <w:r>
        <w:t xml:space="preserve">Níže uvádím předlohu pro inventář NEO. (Pokud přesně tento inventář používáte, text nekopírujte! Systém </w:t>
      </w:r>
      <w:proofErr w:type="spellStart"/>
      <w:r>
        <w:t>theses</w:t>
      </w:r>
      <w:proofErr w:type="spellEnd"/>
      <w:r>
        <w:t xml:space="preserve"> by jej označil jako plagiát. Převyprávějte jej.)</w:t>
      </w:r>
    </w:p>
    <w:p w14:paraId="44864E4B" w14:textId="77777777" w:rsidR="00923428" w:rsidRPr="00E97EC2" w:rsidRDefault="00923428" w:rsidP="00923428">
      <w:r>
        <w:t xml:space="preserve">Pokud jste ve výzkumu požili nějaký test vlastní konstrukce, věnujte mu taky krátkou kapitolu. Pokud jej prezentujete nikoli jako několik doplňujících otázek, ale jako opravdový test, měli byste mu vyhradit ještě jednu samostatnou kapitolu v části Práce s daty a její výsledky, kde prozkoumáte a zdokumentujete jeho psychometrické kvality. </w:t>
      </w:r>
    </w:p>
    <w:p w14:paraId="6F765EC5" w14:textId="77777777" w:rsidR="009A683E" w:rsidRDefault="009A683E" w:rsidP="009A683E">
      <w:pPr>
        <w:pStyle w:val="Nadpis4"/>
      </w:pPr>
      <w:bookmarkStart w:id="17" w:name="_Toc110778227"/>
      <w:r>
        <w:t xml:space="preserve">Inventář NEO </w:t>
      </w:r>
      <w:r w:rsidR="00FA410E">
        <w:t>FFI</w:t>
      </w:r>
      <w:bookmarkEnd w:id="17"/>
    </w:p>
    <w:p w14:paraId="2B1EAF5E" w14:textId="77777777" w:rsidR="000E60C2" w:rsidRDefault="000E60C2" w:rsidP="00E76803">
      <w:pPr>
        <w:keepLines/>
      </w:pPr>
      <w:r>
        <w:t xml:space="preserve">Pětifaktorový model osobnosti představuje v současnosti jedno z nejuznávanějších rysových pojetí osobnosti. Tento model byl zkoumán již před více než půl stoletím (Fiske, 1949), avšak svou výsadní pozici si vydobyl teprve v posledních dvou desetiletích. Jeho největší předností, díky které v popularitě předčil </w:t>
      </w:r>
      <w:proofErr w:type="spellStart"/>
      <w:r>
        <w:t>Cattellův</w:t>
      </w:r>
      <w:proofErr w:type="spellEnd"/>
      <w:r>
        <w:t xml:space="preserve"> </w:t>
      </w:r>
      <w:proofErr w:type="spellStart"/>
      <w:r>
        <w:t>šestnáctifaktorový</w:t>
      </w:r>
      <w:proofErr w:type="spellEnd"/>
      <w:r>
        <w:t xml:space="preserve"> model i </w:t>
      </w:r>
      <w:proofErr w:type="spellStart"/>
      <w:r>
        <w:t>Eysenckův</w:t>
      </w:r>
      <w:proofErr w:type="spellEnd"/>
      <w:r>
        <w:t xml:space="preserve"> </w:t>
      </w:r>
      <w:proofErr w:type="spellStart"/>
      <w:r>
        <w:t>trojfaktorový</w:t>
      </w:r>
      <w:proofErr w:type="spellEnd"/>
      <w:r>
        <w:t xml:space="preserve"> model, je především jeho přirozené kódování v běžném jazyce. Pětifaktorová struktura osobnosti byla formulována na základě analýzy adjektiv vhodných k popisu duševních vlastností jedince a její platnost se potvrzuje v řadě jazyků včetně češtiny (Hřebíčková &amp; Urbánek, 2001).</w:t>
      </w:r>
    </w:p>
    <w:p w14:paraId="533A701B" w14:textId="77777777" w:rsidR="000E60C2" w:rsidRDefault="000E60C2" w:rsidP="000E60C2">
      <w:proofErr w:type="spellStart"/>
      <w:r>
        <w:t>Costa</w:t>
      </w:r>
      <w:proofErr w:type="spellEnd"/>
      <w:r>
        <w:t xml:space="preserve"> a </w:t>
      </w:r>
      <w:proofErr w:type="spellStart"/>
      <w:r>
        <w:t>McCrae</w:t>
      </w:r>
      <w:proofErr w:type="spellEnd"/>
      <w:r>
        <w:t>, kteří vytvořili pětifaktorový inventář, jehož českou adaptaci v</w:t>
      </w:r>
      <w:r w:rsidR="003E7A5D">
        <w:t> </w:t>
      </w:r>
      <w:r>
        <w:t>našem výzkumu používáme, tyto faktory označují jako neuroticismus, extraverze, otevřenost vůči zkušenosti, přívětivost a svědomitost. Další výzkumy prokazují, že tyto obecné dimenze osobnosti lze dělit na řadu dalších facet (viz Hřebíčková, 2004). Dotazník NEO-FFI se skládá z šedesáti položek, které se po dvanácti skládají do výše jmenovaných škál. Testovaná osoba u každé položky vybírá, do jaké míry ji předložené tvrzení vystihuje na pětistupňové škále 0 – vůbec nevystihuje, 1 – spíše nevystihuje, 2 – neutrální, 3 – spíše vystihuje, 4 – úplně vystihuje. Přibližně polovina položek je skórovaná v obráceném pořadí (inverzně). Stručné popisy jednotlivých škál a typické položky shrnuje tabulka 1.</w:t>
      </w:r>
    </w:p>
    <w:p w14:paraId="03EB962D" w14:textId="77777777" w:rsidR="000E60C2" w:rsidRDefault="000E60C2" w:rsidP="000E60C2">
      <w:pPr>
        <w:pStyle w:val="Popiseknad"/>
      </w:pPr>
      <w:r w:rsidRPr="000E60C2">
        <w:rPr>
          <w:b/>
        </w:rPr>
        <w:t>Tab. 1:</w:t>
      </w:r>
      <w:r>
        <w:t xml:space="preserve"> Škály a ukázkové položky inventáře NEO FFI</w:t>
      </w:r>
    </w:p>
    <w:tbl>
      <w:tblPr>
        <w:tblStyle w:val="Mkatabulky"/>
        <w:tblW w:w="0" w:type="auto"/>
        <w:tblBorders>
          <w:left w:val="none" w:sz="0" w:space="0" w:color="auto"/>
          <w:right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659"/>
        <w:gridCol w:w="6494"/>
        <w:gridCol w:w="634"/>
      </w:tblGrid>
      <w:tr w:rsidR="000E60C2" w:rsidRPr="00064C0A" w14:paraId="630528CD" w14:textId="77777777" w:rsidTr="00023E3D">
        <w:trPr>
          <w:trHeight w:val="506"/>
        </w:trPr>
        <w:tc>
          <w:tcPr>
            <w:tcW w:w="1666" w:type="dxa"/>
            <w:vAlign w:val="center"/>
          </w:tcPr>
          <w:p w14:paraId="7FECF211" w14:textId="77777777" w:rsidR="000E60C2" w:rsidRPr="00064C0A" w:rsidRDefault="000E60C2" w:rsidP="000E60C2">
            <w:pPr>
              <w:pStyle w:val="Tabulka"/>
            </w:pPr>
            <w:r w:rsidRPr="00064C0A">
              <w:t>škála</w:t>
            </w:r>
          </w:p>
        </w:tc>
        <w:tc>
          <w:tcPr>
            <w:tcW w:w="6598" w:type="dxa"/>
            <w:vAlign w:val="center"/>
          </w:tcPr>
          <w:p w14:paraId="400F7F72" w14:textId="77777777" w:rsidR="000E60C2" w:rsidRPr="00064C0A" w:rsidRDefault="000E60C2" w:rsidP="000E60C2">
            <w:pPr>
              <w:pStyle w:val="Tabulka"/>
            </w:pPr>
            <w:r w:rsidRPr="00064C0A">
              <w:t xml:space="preserve">popis škály a </w:t>
            </w:r>
            <w:r>
              <w:t>ukázka položek</w:t>
            </w:r>
          </w:p>
        </w:tc>
        <w:tc>
          <w:tcPr>
            <w:tcW w:w="637" w:type="dxa"/>
            <w:vAlign w:val="center"/>
          </w:tcPr>
          <w:p w14:paraId="2D990943" w14:textId="77777777" w:rsidR="000E60C2" w:rsidRPr="00064C0A" w:rsidRDefault="000E60C2" w:rsidP="00F82678">
            <w:pPr>
              <w:pStyle w:val="Tabulka"/>
              <w:jc w:val="center"/>
            </w:pPr>
            <w:r w:rsidRPr="00064C0A">
              <w:t>α</w:t>
            </w:r>
          </w:p>
        </w:tc>
      </w:tr>
      <w:tr w:rsidR="000E60C2" w:rsidRPr="00064C0A" w14:paraId="2E47AD0B" w14:textId="77777777" w:rsidTr="00023E3D">
        <w:trPr>
          <w:trHeight w:val="558"/>
        </w:trPr>
        <w:tc>
          <w:tcPr>
            <w:tcW w:w="1666" w:type="dxa"/>
            <w:vAlign w:val="center"/>
          </w:tcPr>
          <w:p w14:paraId="57FB3C07" w14:textId="77777777" w:rsidR="000E60C2" w:rsidRPr="00064C0A" w:rsidRDefault="000E60C2" w:rsidP="000E60C2">
            <w:pPr>
              <w:pStyle w:val="Tabulka"/>
            </w:pPr>
            <w:r w:rsidRPr="00064C0A">
              <w:t>neuroticismus</w:t>
            </w:r>
          </w:p>
        </w:tc>
        <w:tc>
          <w:tcPr>
            <w:tcW w:w="6598" w:type="dxa"/>
            <w:vAlign w:val="center"/>
          </w:tcPr>
          <w:p w14:paraId="5C3AC689" w14:textId="77777777" w:rsidR="000E60C2" w:rsidRPr="00064C0A" w:rsidRDefault="000E60C2" w:rsidP="000E60C2">
            <w:pPr>
              <w:pStyle w:val="Tabulka"/>
              <w:spacing w:after="120"/>
              <w:jc w:val="both"/>
            </w:pPr>
            <w:r w:rsidRPr="00064C0A">
              <w:t>Představuje doplněk emoční stability. Jedinci se zvýšeným skórem mají tendenci k silnému prožívání nepříjemných pocitů, hůře snáší zátěž, jsou psychicky nevyrovnaní a náchylní k vyčerpání.</w:t>
            </w:r>
          </w:p>
          <w:p w14:paraId="55DF687C" w14:textId="77777777" w:rsidR="000E60C2" w:rsidRPr="00064C0A" w:rsidRDefault="000E60C2" w:rsidP="000E60C2">
            <w:pPr>
              <w:pStyle w:val="Tabulka"/>
              <w:numPr>
                <w:ilvl w:val="0"/>
                <w:numId w:val="31"/>
              </w:numPr>
              <w:ind w:left="417"/>
              <w:jc w:val="both"/>
              <w:rPr>
                <w:i/>
              </w:rPr>
            </w:pPr>
            <w:r w:rsidRPr="00064C0A">
              <w:rPr>
                <w:i/>
              </w:rPr>
              <w:t>Pokud jsem vystaven(a) velkému stresu, mám občas pocit, že se zhroutím.</w:t>
            </w:r>
          </w:p>
          <w:p w14:paraId="76B83A68" w14:textId="77777777" w:rsidR="000E60C2" w:rsidRPr="00064C0A" w:rsidRDefault="000E60C2" w:rsidP="00D370DF">
            <w:pPr>
              <w:pStyle w:val="Tabulka"/>
              <w:numPr>
                <w:ilvl w:val="0"/>
                <w:numId w:val="31"/>
              </w:numPr>
              <w:ind w:left="417"/>
              <w:jc w:val="both"/>
            </w:pPr>
            <w:r w:rsidRPr="00064C0A">
              <w:rPr>
                <w:i/>
              </w:rPr>
              <w:t>Obvykle si nedělám starosti. (inverzní)</w:t>
            </w:r>
          </w:p>
        </w:tc>
        <w:tc>
          <w:tcPr>
            <w:tcW w:w="637" w:type="dxa"/>
            <w:vAlign w:val="center"/>
          </w:tcPr>
          <w:p w14:paraId="14A58E10" w14:textId="77777777" w:rsidR="000E60C2" w:rsidRPr="00064C0A" w:rsidRDefault="000E60C2" w:rsidP="00F82678">
            <w:pPr>
              <w:pStyle w:val="Tabulka"/>
              <w:jc w:val="center"/>
            </w:pPr>
            <w:r w:rsidRPr="00064C0A">
              <w:t>0,81</w:t>
            </w:r>
          </w:p>
        </w:tc>
      </w:tr>
      <w:tr w:rsidR="000E60C2" w:rsidRPr="00064C0A" w14:paraId="0C42C1D8" w14:textId="77777777" w:rsidTr="00023E3D">
        <w:trPr>
          <w:trHeight w:val="558"/>
        </w:trPr>
        <w:tc>
          <w:tcPr>
            <w:tcW w:w="1666" w:type="dxa"/>
            <w:vAlign w:val="center"/>
          </w:tcPr>
          <w:p w14:paraId="0EC63F70" w14:textId="77777777" w:rsidR="000E60C2" w:rsidRPr="00064C0A" w:rsidRDefault="000E60C2" w:rsidP="000E60C2">
            <w:pPr>
              <w:pStyle w:val="Tabulka"/>
            </w:pPr>
            <w:r w:rsidRPr="00064C0A">
              <w:t>extraverze</w:t>
            </w:r>
          </w:p>
        </w:tc>
        <w:tc>
          <w:tcPr>
            <w:tcW w:w="6598" w:type="dxa"/>
            <w:vAlign w:val="center"/>
          </w:tcPr>
          <w:p w14:paraId="667C6741" w14:textId="77777777" w:rsidR="000E60C2" w:rsidRPr="00064C0A" w:rsidRDefault="000E60C2" w:rsidP="000E60C2">
            <w:pPr>
              <w:pStyle w:val="Tabulka"/>
              <w:spacing w:after="120"/>
              <w:jc w:val="both"/>
            </w:pPr>
            <w:r w:rsidRPr="00064C0A">
              <w:t>Extravertované jedince lze charakterizovat jako společenské, hovorné, aktivní, optimistické. Škála souvisí s kvalitou i kvantitou interpersonálního kontaktu</w:t>
            </w:r>
          </w:p>
          <w:p w14:paraId="4D9211F6" w14:textId="77777777" w:rsidR="000E60C2" w:rsidRPr="00064C0A" w:rsidRDefault="000E60C2" w:rsidP="000E60C2">
            <w:pPr>
              <w:pStyle w:val="Tabulka"/>
              <w:numPr>
                <w:ilvl w:val="0"/>
                <w:numId w:val="31"/>
              </w:numPr>
              <w:ind w:left="417"/>
              <w:jc w:val="both"/>
              <w:rPr>
                <w:i/>
              </w:rPr>
            </w:pPr>
            <w:r w:rsidRPr="00064C0A">
              <w:rPr>
                <w:i/>
              </w:rPr>
              <w:t>Mám rád(a) kolem sebe mnoho lidí.</w:t>
            </w:r>
          </w:p>
          <w:p w14:paraId="77C7F30A" w14:textId="77777777" w:rsidR="000E60C2" w:rsidRPr="00064C0A" w:rsidRDefault="000E60C2" w:rsidP="00D370DF">
            <w:pPr>
              <w:pStyle w:val="Tabulka"/>
              <w:numPr>
                <w:ilvl w:val="0"/>
                <w:numId w:val="31"/>
              </w:numPr>
              <w:ind w:left="417"/>
              <w:jc w:val="both"/>
            </w:pPr>
            <w:r w:rsidRPr="00064C0A">
              <w:rPr>
                <w:i/>
              </w:rPr>
              <w:t>Často mám pocit, že překypuji energií.</w:t>
            </w:r>
          </w:p>
        </w:tc>
        <w:tc>
          <w:tcPr>
            <w:tcW w:w="637" w:type="dxa"/>
            <w:vAlign w:val="center"/>
          </w:tcPr>
          <w:p w14:paraId="4CC3BD52" w14:textId="77777777" w:rsidR="000E60C2" w:rsidRPr="00064C0A" w:rsidRDefault="000E60C2" w:rsidP="00F82678">
            <w:pPr>
              <w:pStyle w:val="Tabulka"/>
              <w:jc w:val="center"/>
            </w:pPr>
            <w:r w:rsidRPr="00064C0A">
              <w:t>0,81</w:t>
            </w:r>
          </w:p>
        </w:tc>
      </w:tr>
      <w:tr w:rsidR="000E60C2" w:rsidRPr="00064C0A" w14:paraId="07E10DEF" w14:textId="77777777" w:rsidTr="00023E3D">
        <w:trPr>
          <w:trHeight w:val="558"/>
        </w:trPr>
        <w:tc>
          <w:tcPr>
            <w:tcW w:w="1666" w:type="dxa"/>
            <w:vAlign w:val="center"/>
          </w:tcPr>
          <w:p w14:paraId="781320C8" w14:textId="77777777" w:rsidR="000E60C2" w:rsidRPr="00064C0A" w:rsidRDefault="000E60C2" w:rsidP="000E60C2">
            <w:pPr>
              <w:pStyle w:val="Tabulka"/>
            </w:pPr>
            <w:r w:rsidRPr="00064C0A">
              <w:t>otevřenost vůči zkušenosti</w:t>
            </w:r>
          </w:p>
        </w:tc>
        <w:tc>
          <w:tcPr>
            <w:tcW w:w="6598" w:type="dxa"/>
            <w:vAlign w:val="center"/>
          </w:tcPr>
          <w:p w14:paraId="10DD8408" w14:textId="77777777" w:rsidR="000E60C2" w:rsidRPr="00064C0A" w:rsidRDefault="000E60C2" w:rsidP="000E60C2">
            <w:pPr>
              <w:pStyle w:val="Tabulka"/>
              <w:spacing w:after="120"/>
              <w:jc w:val="both"/>
            </w:pPr>
            <w:r w:rsidRPr="00064C0A">
              <w:t>Otevřenost souvisí se zvídavostí, tendencí vyhledávat nové zážitky, bohatou fantazií nekonvenčním vystupováním. Škála mimo jiné také souvisí s estetickým cítěním.</w:t>
            </w:r>
          </w:p>
          <w:p w14:paraId="1D1EE5A0" w14:textId="77777777" w:rsidR="000E60C2" w:rsidRPr="000E60C2" w:rsidRDefault="000E60C2" w:rsidP="000E60C2">
            <w:pPr>
              <w:pStyle w:val="Tabulka"/>
              <w:numPr>
                <w:ilvl w:val="0"/>
                <w:numId w:val="31"/>
              </w:numPr>
              <w:ind w:left="417"/>
              <w:jc w:val="both"/>
              <w:rPr>
                <w:i/>
              </w:rPr>
            </w:pPr>
            <w:r w:rsidRPr="00064C0A">
              <w:rPr>
                <w:i/>
              </w:rPr>
              <w:t>Toužím po poznání a vědomostech.</w:t>
            </w:r>
          </w:p>
          <w:p w14:paraId="455BDFE0" w14:textId="77777777" w:rsidR="000E60C2" w:rsidRPr="00064C0A" w:rsidRDefault="000E60C2" w:rsidP="00D370DF">
            <w:pPr>
              <w:pStyle w:val="Tabulka"/>
              <w:numPr>
                <w:ilvl w:val="0"/>
                <w:numId w:val="31"/>
              </w:numPr>
              <w:ind w:left="417"/>
              <w:jc w:val="both"/>
            </w:pPr>
            <w:r w:rsidRPr="00064C0A">
              <w:rPr>
                <w:i/>
              </w:rPr>
              <w:t>Neměním vyzkoušené způsoby, jak něčeho dosáhnout. (inverzní)</w:t>
            </w:r>
          </w:p>
        </w:tc>
        <w:tc>
          <w:tcPr>
            <w:tcW w:w="637" w:type="dxa"/>
            <w:vAlign w:val="center"/>
          </w:tcPr>
          <w:p w14:paraId="70A8696A" w14:textId="77777777" w:rsidR="000E60C2" w:rsidRPr="00064C0A" w:rsidRDefault="000E60C2" w:rsidP="00F82678">
            <w:pPr>
              <w:pStyle w:val="Tabulka"/>
              <w:jc w:val="center"/>
            </w:pPr>
            <w:r w:rsidRPr="00064C0A">
              <w:t>0,67</w:t>
            </w:r>
          </w:p>
        </w:tc>
      </w:tr>
      <w:tr w:rsidR="000E60C2" w:rsidRPr="00064C0A" w14:paraId="49257BA7" w14:textId="77777777" w:rsidTr="00023E3D">
        <w:trPr>
          <w:trHeight w:val="558"/>
        </w:trPr>
        <w:tc>
          <w:tcPr>
            <w:tcW w:w="1666" w:type="dxa"/>
            <w:vAlign w:val="center"/>
          </w:tcPr>
          <w:p w14:paraId="5FE03834" w14:textId="77777777" w:rsidR="000E60C2" w:rsidRPr="00064C0A" w:rsidRDefault="000E60C2" w:rsidP="000E60C2">
            <w:pPr>
              <w:pStyle w:val="Tabulka"/>
            </w:pPr>
            <w:r w:rsidRPr="00064C0A">
              <w:t>přívětivost</w:t>
            </w:r>
          </w:p>
        </w:tc>
        <w:tc>
          <w:tcPr>
            <w:tcW w:w="6598" w:type="dxa"/>
            <w:vAlign w:val="center"/>
          </w:tcPr>
          <w:p w14:paraId="37D90D71" w14:textId="77777777" w:rsidR="000E60C2" w:rsidRPr="00064C0A" w:rsidRDefault="000E60C2" w:rsidP="000E60C2">
            <w:pPr>
              <w:pStyle w:val="Tabulka"/>
              <w:spacing w:after="120"/>
              <w:jc w:val="both"/>
            </w:pPr>
            <w:r w:rsidRPr="00064C0A">
              <w:t>Přívětiví jedinci jsou kooperativní, neradi soupeří, jsou soucitní, altruističtí a předchází konfliktům. Negativní pocity nedávají zřetelně najevo.</w:t>
            </w:r>
          </w:p>
          <w:p w14:paraId="1CE566C5" w14:textId="77777777" w:rsidR="000E60C2" w:rsidRPr="00064C0A" w:rsidRDefault="000E60C2" w:rsidP="000E60C2">
            <w:pPr>
              <w:pStyle w:val="Tabulka"/>
              <w:numPr>
                <w:ilvl w:val="0"/>
                <w:numId w:val="31"/>
              </w:numPr>
              <w:ind w:left="417"/>
              <w:jc w:val="both"/>
              <w:rPr>
                <w:i/>
              </w:rPr>
            </w:pPr>
            <w:r w:rsidRPr="00064C0A">
              <w:rPr>
                <w:i/>
              </w:rPr>
              <w:t>Snažím se být zdvořilý(á) ke každému, s kým se setkám.</w:t>
            </w:r>
          </w:p>
          <w:p w14:paraId="27A44851" w14:textId="77777777" w:rsidR="000E60C2" w:rsidRPr="00064C0A" w:rsidRDefault="000E60C2" w:rsidP="00D370DF">
            <w:pPr>
              <w:pStyle w:val="Tabulka"/>
              <w:numPr>
                <w:ilvl w:val="0"/>
                <w:numId w:val="31"/>
              </w:numPr>
              <w:ind w:left="417"/>
              <w:jc w:val="both"/>
            </w:pPr>
            <w:r w:rsidRPr="00064C0A">
              <w:rPr>
                <w:i/>
              </w:rPr>
              <w:t>Raději bych s ostatními spolupracoval(a) než soupeřil(a).</w:t>
            </w:r>
          </w:p>
        </w:tc>
        <w:tc>
          <w:tcPr>
            <w:tcW w:w="637" w:type="dxa"/>
            <w:vAlign w:val="center"/>
          </w:tcPr>
          <w:p w14:paraId="64772078" w14:textId="77777777" w:rsidR="000E60C2" w:rsidRPr="00064C0A" w:rsidRDefault="000E60C2" w:rsidP="00F82678">
            <w:pPr>
              <w:pStyle w:val="Tabulka"/>
              <w:jc w:val="center"/>
            </w:pPr>
            <w:r w:rsidRPr="00064C0A">
              <w:t>0,72</w:t>
            </w:r>
          </w:p>
        </w:tc>
      </w:tr>
      <w:tr w:rsidR="000E60C2" w:rsidRPr="00064C0A" w14:paraId="0C9166CD" w14:textId="77777777" w:rsidTr="00023E3D">
        <w:trPr>
          <w:trHeight w:val="558"/>
        </w:trPr>
        <w:tc>
          <w:tcPr>
            <w:tcW w:w="1666" w:type="dxa"/>
            <w:vAlign w:val="center"/>
          </w:tcPr>
          <w:p w14:paraId="3E058A43" w14:textId="77777777" w:rsidR="000E60C2" w:rsidRPr="00064C0A" w:rsidRDefault="000E60C2" w:rsidP="000E60C2">
            <w:pPr>
              <w:pStyle w:val="Tabulka"/>
            </w:pPr>
            <w:r w:rsidRPr="00064C0A">
              <w:t>svědomitost</w:t>
            </w:r>
          </w:p>
        </w:tc>
        <w:tc>
          <w:tcPr>
            <w:tcW w:w="6598" w:type="dxa"/>
            <w:vAlign w:val="center"/>
          </w:tcPr>
          <w:p w14:paraId="759608F3" w14:textId="77777777" w:rsidR="000E60C2" w:rsidRPr="00064C0A" w:rsidRDefault="000E60C2" w:rsidP="000E60C2">
            <w:pPr>
              <w:pStyle w:val="Tabulka"/>
              <w:spacing w:after="120"/>
              <w:jc w:val="both"/>
            </w:pPr>
            <w:r w:rsidRPr="00064C0A">
              <w:t>Svědomitost charakterizuje vztah k práci.  Vysoký skór značí spolehlivost, píli, pevnou vůli, ale i ambice a tendenci stanovovat si vysoké cíle.</w:t>
            </w:r>
          </w:p>
          <w:p w14:paraId="17E23F9A" w14:textId="77777777" w:rsidR="000E60C2" w:rsidRPr="00064C0A" w:rsidRDefault="000E60C2" w:rsidP="000E60C2">
            <w:pPr>
              <w:pStyle w:val="Tabulka"/>
              <w:numPr>
                <w:ilvl w:val="0"/>
                <w:numId w:val="31"/>
              </w:numPr>
              <w:ind w:left="417"/>
              <w:jc w:val="both"/>
              <w:rPr>
                <w:i/>
              </w:rPr>
            </w:pPr>
            <w:r w:rsidRPr="00064C0A">
              <w:rPr>
                <w:i/>
              </w:rPr>
              <w:t>Pokouším se o splnění všech svěřených úkolů s maximální svědomitostí.</w:t>
            </w:r>
          </w:p>
          <w:p w14:paraId="5DAEAB05" w14:textId="77777777" w:rsidR="000E60C2" w:rsidRPr="00064C0A" w:rsidRDefault="000E60C2" w:rsidP="00D370DF">
            <w:pPr>
              <w:pStyle w:val="Tabulka"/>
              <w:numPr>
                <w:ilvl w:val="0"/>
                <w:numId w:val="31"/>
              </w:numPr>
              <w:ind w:left="417"/>
              <w:jc w:val="both"/>
            </w:pPr>
            <w:r w:rsidRPr="00064C0A">
              <w:rPr>
                <w:i/>
              </w:rPr>
              <w:t>Mám přesně vymezené cíle a pracuji systematicky na jejich dosažení.</w:t>
            </w:r>
          </w:p>
        </w:tc>
        <w:tc>
          <w:tcPr>
            <w:tcW w:w="637" w:type="dxa"/>
            <w:vAlign w:val="center"/>
          </w:tcPr>
          <w:p w14:paraId="10E3C1E0" w14:textId="77777777" w:rsidR="000E60C2" w:rsidRPr="00064C0A" w:rsidRDefault="000E60C2" w:rsidP="00F82678">
            <w:pPr>
              <w:pStyle w:val="Tabulka"/>
              <w:jc w:val="center"/>
            </w:pPr>
            <w:r w:rsidRPr="00064C0A">
              <w:t>0,80</w:t>
            </w:r>
          </w:p>
        </w:tc>
      </w:tr>
    </w:tbl>
    <w:p w14:paraId="41217155" w14:textId="77777777" w:rsidR="000E60C2" w:rsidRPr="000E60C2" w:rsidRDefault="000E60C2" w:rsidP="000E60C2">
      <w:pPr>
        <w:pStyle w:val="Poznmkapod"/>
      </w:pPr>
      <w:r>
        <w:t xml:space="preserve">Pozn.: </w:t>
      </w:r>
      <w:r w:rsidRPr="000E60C2">
        <w:t>Ve sloupci α jsou uvedeny hodnoty koeficientu reliability (Cronbachova α) uvedené v příručce k</w:t>
      </w:r>
      <w:r w:rsidR="00F82678">
        <w:t> </w:t>
      </w:r>
      <w:r w:rsidRPr="000E60C2">
        <w:t>metodě</w:t>
      </w:r>
      <w:r w:rsidR="00F82678">
        <w:t xml:space="preserve"> </w:t>
      </w:r>
      <w:r w:rsidR="00F82678" w:rsidRPr="00F82678">
        <w:t>(Hřebíčková &amp; Urbánek, 2001)</w:t>
      </w:r>
      <w:r w:rsidRPr="000E60C2">
        <w:t>.</w:t>
      </w:r>
    </w:p>
    <w:p w14:paraId="3B059FD3" w14:textId="77777777" w:rsidR="00F61231" w:rsidRDefault="00F61231" w:rsidP="00F82678">
      <w:pPr>
        <w:pStyle w:val="Nadpis3"/>
        <w:pageBreakBefore/>
      </w:pPr>
      <w:bookmarkStart w:id="18" w:name="_Toc110778228"/>
      <w:r>
        <w:t>Formulace hypotéz ke statistickému testování</w:t>
      </w:r>
      <w:bookmarkEnd w:id="18"/>
    </w:p>
    <w:p w14:paraId="61D1223D" w14:textId="77777777" w:rsidR="00771F21" w:rsidRDefault="00771F21" w:rsidP="00E76803">
      <w:r>
        <w:t>Existuje víc cest, jak ověřovat platnost vašich předpokladů, ale dá se čekat, že sáhnete po testech nulových hypotéz. Už proto, že prakticky s jinými nástroji jsme se během studia neseznámili. Pro účely testování statistické významnosti operacionalizujte vaše otázky a předpoklady do podoby statistických hypotéz. Ač jde vlastně o páry hypotéz (nulová a alternativní), uvádějte pouze alternativní hypotézu.</w:t>
      </w:r>
      <w:r w:rsidR="001A57C6">
        <w:t xml:space="preserve"> Výsledek by mohl vypadat třeba takto:</w:t>
      </w:r>
    </w:p>
    <w:p w14:paraId="2F1B6E08" w14:textId="77777777" w:rsidR="001A57C6" w:rsidRDefault="001A57C6" w:rsidP="00B05D5B">
      <w:pPr>
        <w:pStyle w:val="Seznamsodrkami"/>
      </w:pPr>
      <w:r w:rsidRPr="001A57C6">
        <w:rPr>
          <w:b/>
        </w:rPr>
        <w:t>H1:</w:t>
      </w:r>
      <w:r>
        <w:t xml:space="preserve"> Mezi skórem E testu PFT a koncentrací testosteronu ve slinách existuje statistická závislost.</w:t>
      </w:r>
    </w:p>
    <w:p w14:paraId="4A58E3A6" w14:textId="77777777" w:rsidR="001A57C6" w:rsidRDefault="001A57C6" w:rsidP="00B05D5B">
      <w:pPr>
        <w:pStyle w:val="Seznamsodrkami"/>
      </w:pPr>
      <w:r w:rsidRPr="001A57C6">
        <w:rPr>
          <w:b/>
        </w:rPr>
        <w:t>H2:</w:t>
      </w:r>
      <w:r>
        <w:t xml:space="preserve"> Jedinci frustrovaní úlohou zrcadlového kreslení používají vyšší počet negativně emočně nabitých slov při psaní povídky než jedinci, kteří takto frustrovaní nebyli.</w:t>
      </w:r>
    </w:p>
    <w:p w14:paraId="4F2240BA" w14:textId="77777777" w:rsidR="001A57C6" w:rsidRDefault="001A57C6" w:rsidP="00B05D5B">
      <w:pPr>
        <w:pStyle w:val="Seznamsodrkami"/>
      </w:pPr>
      <w:r w:rsidRPr="00B05D5B">
        <w:rPr>
          <w:b/>
        </w:rPr>
        <w:t>H3:</w:t>
      </w:r>
      <w:r>
        <w:t xml:space="preserve"> </w:t>
      </w:r>
      <w:r w:rsidR="00B05D5B">
        <w:t>Studenti psychologie skórují na škále psychoticismu testu EPI výše ve srovnání se zdravou dospělou populací.</w:t>
      </w:r>
    </w:p>
    <w:p w14:paraId="701A0F36" w14:textId="77777777" w:rsidR="00B05D5B" w:rsidRDefault="00B05D5B" w:rsidP="00B05D5B">
      <w:pPr>
        <w:pStyle w:val="Seznamsodrkami"/>
      </w:pPr>
      <w:r w:rsidRPr="00B05D5B">
        <w:rPr>
          <w:b/>
        </w:rPr>
        <w:t>H4</w:t>
      </w:r>
      <w:r>
        <w:t xml:space="preserve">: </w:t>
      </w:r>
      <w:r w:rsidRPr="00B05D5B">
        <w:t>Praktikovaná metoda meditace</w:t>
      </w:r>
      <w:r>
        <w:t xml:space="preserve"> </w:t>
      </w:r>
      <w:r w:rsidR="004D4652">
        <w:t>ovlivňuje</w:t>
      </w:r>
      <w:r>
        <w:t> výsled</w:t>
      </w:r>
      <w:r w:rsidR="004D4652">
        <w:t>ek, kterého jedinec dosáhne</w:t>
      </w:r>
      <w:r>
        <w:t xml:space="preserve"> na škále všímavosti.</w:t>
      </w:r>
    </w:p>
    <w:p w14:paraId="32C67D2F" w14:textId="77777777" w:rsidR="00B05D5B" w:rsidRDefault="00B05D5B" w:rsidP="00E76803">
      <w:r>
        <w:t>Problematické nebo dokonce chybné by byly následující hypotézy:</w:t>
      </w:r>
    </w:p>
    <w:p w14:paraId="03BD4394" w14:textId="77777777" w:rsidR="00B05D5B" w:rsidRPr="003F77A8" w:rsidRDefault="00B05D5B" w:rsidP="002A7477">
      <w:pPr>
        <w:pStyle w:val="Seznamsodrkami"/>
        <w:rPr>
          <w:strike/>
        </w:rPr>
      </w:pPr>
      <w:r w:rsidRPr="003F77A8">
        <w:rPr>
          <w:b/>
          <w:strike/>
        </w:rPr>
        <w:t>H5</w:t>
      </w:r>
      <w:r w:rsidRPr="003F77A8">
        <w:rPr>
          <w:strike/>
        </w:rPr>
        <w:t>: Muži a ženy se neliší ve výsledku testu distribuce pozornosti.</w:t>
      </w:r>
    </w:p>
    <w:p w14:paraId="0ED62D88" w14:textId="77777777" w:rsidR="00B05D5B" w:rsidRDefault="00B05D5B" w:rsidP="00E76803">
      <w:r>
        <w:t>Problém je v tom, že toto je nulová hypotéza. Statistický test nemůže nikdy potvrdit platnost nulové hypotézy</w:t>
      </w:r>
      <w:r w:rsidR="002A7477">
        <w:t xml:space="preserve"> – výsledkem vašeho výzkumu by tedy mohlo být jen to, že jste se mýlili (nulová hypotéza byla zamítnuta) anebo že nemůžeme rozhodnout (nenašli jsem dost důkazů k zamítnut nulové hypotézy). Tedy buď neúspěch nebo neúspěch.</w:t>
      </w:r>
    </w:p>
    <w:p w14:paraId="499D66B0" w14:textId="77777777" w:rsidR="002A7477" w:rsidRPr="003F77A8" w:rsidRDefault="002A7477" w:rsidP="002A7477">
      <w:pPr>
        <w:pStyle w:val="Seznamsodrkami"/>
        <w:rPr>
          <w:b/>
          <w:strike/>
        </w:rPr>
      </w:pPr>
      <w:r w:rsidRPr="003F77A8">
        <w:rPr>
          <w:b/>
          <w:strike/>
        </w:rPr>
        <w:t xml:space="preserve">H6: </w:t>
      </w:r>
      <w:r w:rsidRPr="003F77A8">
        <w:rPr>
          <w:strike/>
        </w:rPr>
        <w:t>Osobnostní profily získané pomocí inventáře PSSI u učitelů s dobrým hodnocením se liší od osobnostních profilů učitelů se špatným hodnocením.</w:t>
      </w:r>
    </w:p>
    <w:p w14:paraId="36795531" w14:textId="77777777" w:rsidR="002A7477" w:rsidRPr="002A7477" w:rsidRDefault="002A7477" w:rsidP="00E76803">
      <w:r>
        <w:t xml:space="preserve">Zde jsou hned dva problémy, ač oba odstranitelné. První je ten, že dobré a špatné hodnocení musí být vyjádřeno přesněji. To by šlo spravit třeba poznámkou </w:t>
      </w:r>
      <w:r w:rsidR="00F82678">
        <w:t xml:space="preserve">(třeba </w:t>
      </w:r>
      <w:r>
        <w:t>pod čarou</w:t>
      </w:r>
      <w:r w:rsidR="00F82678">
        <w:t>)</w:t>
      </w:r>
      <w:r>
        <w:t xml:space="preserve">, která by pojem dobré a špatné hodnocení operacionalizovala. Druhý je takový, že se jedná o složenou hypotézu. Řešení, kdybychom srovnávali dvě skupiny respondentů zvlášť na každé škále PSSI pomocí t-testu, a hypotézu zamítli, pokud bychom našli jediný statisticky významný rozdíl, by vedlo k enormnímu zkreslení hladiny významnosti, na které test provádíme. Ač by toto bylo možné řešit pomocí Bonferroniho korekce nebo </w:t>
      </w:r>
      <w:proofErr w:type="spellStart"/>
      <w:r>
        <w:t>Hotellingova</w:t>
      </w:r>
      <w:proofErr w:type="spellEnd"/>
      <w:r>
        <w:t xml:space="preserve"> testu, doporučuji zvýšenou obezřetnost. Řada čtenářů by postup nemuselo pochopit, a nakonec i v manuálu je (nesprávně) uvedené, že u složených hypotéz </w:t>
      </w:r>
      <w:r w:rsidR="00F82678">
        <w:t>nelze</w:t>
      </w:r>
      <w:r>
        <w:t xml:space="preserve"> rozhodnout o pravdivosti.</w:t>
      </w:r>
    </w:p>
    <w:p w14:paraId="67C5F7D0" w14:textId="77777777" w:rsidR="002A7477" w:rsidRPr="003F77A8" w:rsidRDefault="003F77A8" w:rsidP="003F77A8">
      <w:pPr>
        <w:pStyle w:val="Seznamsodrkami"/>
        <w:rPr>
          <w:strike/>
        </w:rPr>
      </w:pPr>
      <w:r w:rsidRPr="003F77A8">
        <w:rPr>
          <w:b/>
          <w:strike/>
        </w:rPr>
        <w:t>H7:</w:t>
      </w:r>
      <w:r w:rsidRPr="003F77A8">
        <w:rPr>
          <w:strike/>
        </w:rPr>
        <w:t xml:space="preserve"> </w:t>
      </w:r>
      <w:r w:rsidR="002A7477" w:rsidRPr="003F77A8">
        <w:rPr>
          <w:strike/>
        </w:rPr>
        <w:t xml:space="preserve">Reliabilita </w:t>
      </w:r>
      <w:r w:rsidRPr="003F77A8">
        <w:rPr>
          <w:strike/>
        </w:rPr>
        <w:t xml:space="preserve">testu </w:t>
      </w:r>
      <w:proofErr w:type="spellStart"/>
      <w:r w:rsidRPr="003F77A8">
        <w:rPr>
          <w:strike/>
        </w:rPr>
        <w:t>ToH</w:t>
      </w:r>
      <w:proofErr w:type="spellEnd"/>
      <w:r w:rsidRPr="003F77A8">
        <w:rPr>
          <w:strike/>
        </w:rPr>
        <w:t xml:space="preserve"> není rovna nule.</w:t>
      </w:r>
    </w:p>
    <w:p w14:paraId="30C0DD8D" w14:textId="77777777" w:rsidR="00B05D5B" w:rsidRPr="00771F21" w:rsidRDefault="003F77A8" w:rsidP="00E76803">
      <w:r>
        <w:t xml:space="preserve">Toto je nevhodné použití testu statistické významnosti. Zde bych vůbec hypotézu nepoužil, ale jednoduše si vytyčil cíl zjistit reliabilitu testu </w:t>
      </w:r>
      <w:proofErr w:type="spellStart"/>
      <w:r>
        <w:t>ToH</w:t>
      </w:r>
      <w:proofErr w:type="spellEnd"/>
      <w:r>
        <w:t>. Ne všechno musíme řešit pomocí hypotéz.</w:t>
      </w:r>
    </w:p>
    <w:p w14:paraId="72002EC8" w14:textId="77777777" w:rsidR="00F61231" w:rsidRDefault="009605AB" w:rsidP="00F61231">
      <w:pPr>
        <w:pStyle w:val="Nadpis2"/>
      </w:pPr>
      <w:bookmarkStart w:id="19" w:name="_Toc110778229"/>
      <w:r>
        <w:t>S</w:t>
      </w:r>
      <w:r w:rsidR="00F61231">
        <w:t>běr dat a výzkumný soubor</w:t>
      </w:r>
      <w:bookmarkEnd w:id="19"/>
    </w:p>
    <w:p w14:paraId="0C0F9037" w14:textId="77777777" w:rsidR="003F77A8" w:rsidRDefault="003F77A8" w:rsidP="00E76803">
      <w:r>
        <w:t>Popište proces sběru dat. Pokud jste použili analýzu síly testu pro stanovení potřebného rozsahu souboru, napište vaše úvahy.</w:t>
      </w:r>
    </w:p>
    <w:p w14:paraId="4C1C54A3" w14:textId="77777777" w:rsidR="003F77A8" w:rsidRDefault="003F77A8" w:rsidP="003F77A8">
      <w:r>
        <w:t>Někteří oponenti požadují, aby autor popsal populaci, na kterou chce své výsledky zobecnit a ze které proto získával svůj výběrový soubor. Toto je někdy opodstatněné,</w:t>
      </w:r>
      <w:r w:rsidR="00E83270">
        <w:t xml:space="preserve"> jindy ne. Lze </w:t>
      </w:r>
      <w:r w:rsidR="00F82678">
        <w:t xml:space="preserve">to </w:t>
      </w:r>
      <w:r w:rsidR="00E83270">
        <w:t xml:space="preserve">napsat sem nebo </w:t>
      </w:r>
      <w:r w:rsidR="00F82678">
        <w:t>u</w:t>
      </w:r>
      <w:r>
        <w:t>ž do kapitoly popisující design výzkumu.</w:t>
      </w:r>
    </w:p>
    <w:p w14:paraId="75E7D611" w14:textId="77777777" w:rsidR="003F77A8" w:rsidRDefault="003F77A8" w:rsidP="003F77A8">
      <w:r>
        <w:t>Soubor musí být detailně popsán. Je potřeba taky zdokumentovat</w:t>
      </w:r>
      <w:r w:rsidR="003E7A5D">
        <w:t>,</w:t>
      </w:r>
      <w:r>
        <w:t xml:space="preserve"> kolik respondentů bylo z jaké příčiny z analýz vyřazeno. Doporučuji </w:t>
      </w:r>
      <w:r w:rsidR="00FA4C71">
        <w:t>taky zařadit přehlednou tabulku se základními charakteristikami, třeba jako</w:t>
      </w:r>
      <w:r>
        <w:t>:</w:t>
      </w:r>
    </w:p>
    <w:p w14:paraId="5A0C36BF" w14:textId="77777777" w:rsidR="00F82678" w:rsidRDefault="00F82678" w:rsidP="00F82678">
      <w:pPr>
        <w:pStyle w:val="Popiseknad"/>
      </w:pPr>
      <w:bookmarkStart w:id="20" w:name="_Ref313452313"/>
      <w:bookmarkStart w:id="21" w:name="_Toc327533551"/>
      <w:r w:rsidRPr="0095231E">
        <w:rPr>
          <w:b/>
        </w:rPr>
        <w:t>Tab</w:t>
      </w:r>
      <w:r w:rsidR="00FA4C71">
        <w:rPr>
          <w:b/>
        </w:rPr>
        <w:t>.</w:t>
      </w:r>
      <w:r w:rsidRPr="0095231E">
        <w:rPr>
          <w:b/>
        </w:rPr>
        <w:t xml:space="preserve"> </w:t>
      </w:r>
      <w:bookmarkEnd w:id="20"/>
      <w:r w:rsidR="00FA4C71">
        <w:rPr>
          <w:b/>
        </w:rPr>
        <w:t>2</w:t>
      </w:r>
      <w:r w:rsidRPr="0095231E">
        <w:rPr>
          <w:b/>
        </w:rPr>
        <w:t>:</w:t>
      </w:r>
      <w:r>
        <w:t xml:space="preserve"> </w:t>
      </w:r>
      <w:r w:rsidRPr="00406088">
        <w:t>Deskriptivní charakteristik</w:t>
      </w:r>
      <w:r>
        <w:t>y</w:t>
      </w:r>
      <w:r w:rsidRPr="00406088">
        <w:t xml:space="preserve"> </w:t>
      </w:r>
      <w:r w:rsidR="00FA4C71">
        <w:t>souboru mužů a žen</w:t>
      </w:r>
      <w:r w:rsidRPr="00406088">
        <w:t xml:space="preserve"> z hlediska věku</w:t>
      </w:r>
      <w:bookmarkEnd w:id="21"/>
    </w:p>
    <w:tbl>
      <w:tblPr>
        <w:tblW w:w="0" w:type="auto"/>
        <w:jc w:val="center"/>
        <w:tblBorders>
          <w:top w:val="single" w:sz="4" w:space="0" w:color="auto"/>
          <w:bottom w:val="single" w:sz="4" w:space="0" w:color="auto"/>
        </w:tblBorders>
        <w:tblLook w:val="01E0" w:firstRow="1" w:lastRow="1" w:firstColumn="1" w:lastColumn="1" w:noHBand="0" w:noVBand="0"/>
      </w:tblPr>
      <w:tblGrid>
        <w:gridCol w:w="1470"/>
        <w:gridCol w:w="1187"/>
        <w:gridCol w:w="1187"/>
        <w:gridCol w:w="1187"/>
        <w:gridCol w:w="1187"/>
        <w:gridCol w:w="1187"/>
      </w:tblGrid>
      <w:tr w:rsidR="00FA4C71" w:rsidRPr="00064C0A" w14:paraId="6A6FFCA9" w14:textId="77777777" w:rsidTr="00FA4C71">
        <w:trPr>
          <w:trHeight w:val="443"/>
          <w:jc w:val="center"/>
        </w:trPr>
        <w:tc>
          <w:tcPr>
            <w:tcW w:w="1470" w:type="dxa"/>
            <w:tcBorders>
              <w:top w:val="single" w:sz="4" w:space="0" w:color="auto"/>
              <w:bottom w:val="single" w:sz="4" w:space="0" w:color="auto"/>
            </w:tcBorders>
            <w:vAlign w:val="center"/>
          </w:tcPr>
          <w:p w14:paraId="219D1EDF" w14:textId="77777777" w:rsidR="00FA4C71" w:rsidRPr="00064C0A" w:rsidRDefault="00FA4C71" w:rsidP="00FA4C71">
            <w:pPr>
              <w:pStyle w:val="Tabulka"/>
            </w:pPr>
            <w:r>
              <w:t>skupina</w:t>
            </w:r>
          </w:p>
        </w:tc>
        <w:tc>
          <w:tcPr>
            <w:tcW w:w="1187" w:type="dxa"/>
            <w:tcBorders>
              <w:top w:val="single" w:sz="4" w:space="0" w:color="auto"/>
              <w:bottom w:val="single" w:sz="4" w:space="0" w:color="auto"/>
            </w:tcBorders>
            <w:vAlign w:val="center"/>
          </w:tcPr>
          <w:p w14:paraId="23B6108E" w14:textId="77777777" w:rsidR="00FA4C71" w:rsidRPr="00064C0A" w:rsidRDefault="00FA4C71" w:rsidP="00FA4C71">
            <w:pPr>
              <w:pStyle w:val="Tabulka"/>
              <w:jc w:val="center"/>
            </w:pPr>
            <w:r w:rsidRPr="00064C0A">
              <w:t>počet</w:t>
            </w:r>
          </w:p>
        </w:tc>
        <w:tc>
          <w:tcPr>
            <w:tcW w:w="1187" w:type="dxa"/>
            <w:tcBorders>
              <w:top w:val="single" w:sz="4" w:space="0" w:color="auto"/>
              <w:bottom w:val="single" w:sz="4" w:space="0" w:color="auto"/>
            </w:tcBorders>
            <w:vAlign w:val="center"/>
          </w:tcPr>
          <w:p w14:paraId="1AA5CC43" w14:textId="77777777" w:rsidR="00FA4C71" w:rsidRPr="00064C0A" w:rsidRDefault="00FA4C71" w:rsidP="00FA4C71">
            <w:pPr>
              <w:pStyle w:val="Tabulka"/>
              <w:jc w:val="center"/>
            </w:pPr>
            <w:r w:rsidRPr="00064C0A">
              <w:t>průměr</w:t>
            </w:r>
          </w:p>
        </w:tc>
        <w:tc>
          <w:tcPr>
            <w:tcW w:w="1187" w:type="dxa"/>
            <w:tcBorders>
              <w:top w:val="single" w:sz="4" w:space="0" w:color="auto"/>
              <w:bottom w:val="single" w:sz="4" w:space="0" w:color="auto"/>
            </w:tcBorders>
            <w:vAlign w:val="center"/>
          </w:tcPr>
          <w:p w14:paraId="6599F46A" w14:textId="77777777" w:rsidR="00FA4C71" w:rsidRPr="00064C0A" w:rsidRDefault="00FA4C71" w:rsidP="00FA4C71">
            <w:pPr>
              <w:pStyle w:val="Tabulka"/>
              <w:jc w:val="center"/>
            </w:pPr>
            <w:proofErr w:type="spellStart"/>
            <w:r w:rsidRPr="00064C0A">
              <w:t>sm</w:t>
            </w:r>
            <w:proofErr w:type="spellEnd"/>
            <w:r w:rsidRPr="00064C0A">
              <w:t xml:space="preserve">. </w:t>
            </w:r>
            <w:proofErr w:type="spellStart"/>
            <w:r w:rsidRPr="00064C0A">
              <w:t>odch</w:t>
            </w:r>
            <w:proofErr w:type="spellEnd"/>
            <w:r w:rsidRPr="00064C0A">
              <w:t>.</w:t>
            </w:r>
          </w:p>
        </w:tc>
        <w:tc>
          <w:tcPr>
            <w:tcW w:w="1187" w:type="dxa"/>
            <w:tcBorders>
              <w:top w:val="single" w:sz="4" w:space="0" w:color="auto"/>
              <w:bottom w:val="single" w:sz="4" w:space="0" w:color="auto"/>
            </w:tcBorders>
            <w:vAlign w:val="center"/>
          </w:tcPr>
          <w:p w14:paraId="5E426AAF" w14:textId="77777777" w:rsidR="00FA4C71" w:rsidRPr="00064C0A" w:rsidRDefault="00FA4C71" w:rsidP="00FA4C71">
            <w:pPr>
              <w:pStyle w:val="Tabulka"/>
              <w:jc w:val="center"/>
            </w:pPr>
            <w:r w:rsidRPr="00064C0A">
              <w:t>minimum</w:t>
            </w:r>
          </w:p>
        </w:tc>
        <w:tc>
          <w:tcPr>
            <w:tcW w:w="1187" w:type="dxa"/>
            <w:tcBorders>
              <w:top w:val="single" w:sz="4" w:space="0" w:color="auto"/>
              <w:bottom w:val="single" w:sz="4" w:space="0" w:color="auto"/>
            </w:tcBorders>
            <w:vAlign w:val="center"/>
          </w:tcPr>
          <w:p w14:paraId="3503B628" w14:textId="77777777" w:rsidR="00FA4C71" w:rsidRPr="00064C0A" w:rsidRDefault="00FA4C71" w:rsidP="00FA4C71">
            <w:pPr>
              <w:pStyle w:val="Tabulka"/>
              <w:jc w:val="center"/>
            </w:pPr>
            <w:r w:rsidRPr="00064C0A">
              <w:t>maximum</w:t>
            </w:r>
          </w:p>
        </w:tc>
      </w:tr>
      <w:tr w:rsidR="00FA4C71" w:rsidRPr="00064C0A" w14:paraId="1811DBC8" w14:textId="77777777" w:rsidTr="00FA4C71">
        <w:trPr>
          <w:trHeight w:val="314"/>
          <w:jc w:val="center"/>
        </w:trPr>
        <w:tc>
          <w:tcPr>
            <w:tcW w:w="1470" w:type="dxa"/>
            <w:vAlign w:val="center"/>
          </w:tcPr>
          <w:p w14:paraId="653CE151" w14:textId="77777777" w:rsidR="00FA4C71" w:rsidRPr="00064C0A" w:rsidRDefault="00FA4C71" w:rsidP="00FA4C71">
            <w:pPr>
              <w:pStyle w:val="Tabulka"/>
            </w:pPr>
            <w:r>
              <w:t>ženy</w:t>
            </w:r>
          </w:p>
        </w:tc>
        <w:tc>
          <w:tcPr>
            <w:tcW w:w="1187" w:type="dxa"/>
            <w:vAlign w:val="center"/>
          </w:tcPr>
          <w:p w14:paraId="6B9CDF47" w14:textId="77777777" w:rsidR="00FA4C71" w:rsidRPr="00064C0A" w:rsidRDefault="00FA4C71" w:rsidP="00FA4C71">
            <w:pPr>
              <w:pStyle w:val="Tabulka"/>
              <w:jc w:val="center"/>
            </w:pPr>
            <w:r w:rsidRPr="00064C0A">
              <w:t>116</w:t>
            </w:r>
          </w:p>
        </w:tc>
        <w:tc>
          <w:tcPr>
            <w:tcW w:w="1187" w:type="dxa"/>
            <w:vAlign w:val="center"/>
          </w:tcPr>
          <w:p w14:paraId="7C2E947C" w14:textId="77777777" w:rsidR="00FA4C71" w:rsidRPr="00064C0A" w:rsidRDefault="00FA4C71" w:rsidP="00FA4C71">
            <w:pPr>
              <w:pStyle w:val="Tabulka"/>
              <w:jc w:val="center"/>
            </w:pPr>
            <w:r w:rsidRPr="00064C0A">
              <w:t>41,2</w:t>
            </w:r>
          </w:p>
        </w:tc>
        <w:tc>
          <w:tcPr>
            <w:tcW w:w="1187" w:type="dxa"/>
            <w:vAlign w:val="center"/>
          </w:tcPr>
          <w:p w14:paraId="22035641" w14:textId="77777777" w:rsidR="00FA4C71" w:rsidRPr="00064C0A" w:rsidRDefault="00FA4C71" w:rsidP="00FA4C71">
            <w:pPr>
              <w:pStyle w:val="Tabulka"/>
              <w:jc w:val="center"/>
            </w:pPr>
            <w:r w:rsidRPr="00064C0A">
              <w:t>14,5</w:t>
            </w:r>
          </w:p>
        </w:tc>
        <w:tc>
          <w:tcPr>
            <w:tcW w:w="1187" w:type="dxa"/>
            <w:vAlign w:val="center"/>
          </w:tcPr>
          <w:p w14:paraId="7510C32B" w14:textId="77777777" w:rsidR="00FA4C71" w:rsidRPr="00064C0A" w:rsidRDefault="00FA4C71" w:rsidP="00FA4C71">
            <w:pPr>
              <w:pStyle w:val="Tabulka"/>
              <w:jc w:val="center"/>
            </w:pPr>
            <w:r w:rsidRPr="00064C0A">
              <w:t>25</w:t>
            </w:r>
          </w:p>
        </w:tc>
        <w:tc>
          <w:tcPr>
            <w:tcW w:w="1187" w:type="dxa"/>
            <w:vAlign w:val="center"/>
          </w:tcPr>
          <w:p w14:paraId="1F1C345F" w14:textId="77777777" w:rsidR="00FA4C71" w:rsidRPr="00064C0A" w:rsidRDefault="00FA4C71" w:rsidP="00FA4C71">
            <w:pPr>
              <w:pStyle w:val="Tabulka"/>
              <w:jc w:val="center"/>
            </w:pPr>
            <w:r w:rsidRPr="00064C0A">
              <w:t>79</w:t>
            </w:r>
          </w:p>
        </w:tc>
      </w:tr>
      <w:tr w:rsidR="00FA4C71" w:rsidRPr="00064C0A" w14:paraId="4EEC0B2B" w14:textId="77777777" w:rsidTr="00FA4C71">
        <w:trPr>
          <w:trHeight w:val="314"/>
          <w:jc w:val="center"/>
        </w:trPr>
        <w:tc>
          <w:tcPr>
            <w:tcW w:w="1470" w:type="dxa"/>
            <w:vAlign w:val="center"/>
          </w:tcPr>
          <w:p w14:paraId="00295523" w14:textId="77777777" w:rsidR="00FA4C71" w:rsidRPr="00064C0A" w:rsidRDefault="00FA4C71" w:rsidP="00FA4C71">
            <w:pPr>
              <w:pStyle w:val="Tabulka"/>
            </w:pPr>
            <w:r>
              <w:t>muži</w:t>
            </w:r>
          </w:p>
        </w:tc>
        <w:tc>
          <w:tcPr>
            <w:tcW w:w="1187" w:type="dxa"/>
            <w:vAlign w:val="center"/>
          </w:tcPr>
          <w:p w14:paraId="4CB3CC26" w14:textId="77777777" w:rsidR="00FA4C71" w:rsidRPr="00064C0A" w:rsidRDefault="00FA4C71" w:rsidP="00FA4C71">
            <w:pPr>
              <w:pStyle w:val="Tabulka"/>
              <w:jc w:val="center"/>
            </w:pPr>
            <w:r w:rsidRPr="00064C0A">
              <w:t>69</w:t>
            </w:r>
          </w:p>
        </w:tc>
        <w:tc>
          <w:tcPr>
            <w:tcW w:w="1187" w:type="dxa"/>
            <w:vAlign w:val="center"/>
          </w:tcPr>
          <w:p w14:paraId="28AB9CA2" w14:textId="77777777" w:rsidR="00FA4C71" w:rsidRPr="00064C0A" w:rsidRDefault="00FA4C71" w:rsidP="00FA4C71">
            <w:pPr>
              <w:pStyle w:val="Tabulka"/>
              <w:jc w:val="center"/>
            </w:pPr>
            <w:r w:rsidRPr="00064C0A">
              <w:t>34,4</w:t>
            </w:r>
          </w:p>
        </w:tc>
        <w:tc>
          <w:tcPr>
            <w:tcW w:w="1187" w:type="dxa"/>
            <w:vAlign w:val="center"/>
          </w:tcPr>
          <w:p w14:paraId="5AA4B802" w14:textId="77777777" w:rsidR="00FA4C71" w:rsidRPr="00064C0A" w:rsidRDefault="00FA4C71" w:rsidP="00FA4C71">
            <w:pPr>
              <w:pStyle w:val="Tabulka"/>
              <w:jc w:val="center"/>
            </w:pPr>
            <w:r w:rsidRPr="00064C0A">
              <w:t>10,1</w:t>
            </w:r>
          </w:p>
        </w:tc>
        <w:tc>
          <w:tcPr>
            <w:tcW w:w="1187" w:type="dxa"/>
            <w:vAlign w:val="center"/>
          </w:tcPr>
          <w:p w14:paraId="7C3417AA" w14:textId="77777777" w:rsidR="00FA4C71" w:rsidRPr="00064C0A" w:rsidRDefault="00FA4C71" w:rsidP="00FA4C71">
            <w:pPr>
              <w:pStyle w:val="Tabulka"/>
              <w:jc w:val="center"/>
            </w:pPr>
            <w:r w:rsidRPr="00064C0A">
              <w:t>24</w:t>
            </w:r>
          </w:p>
        </w:tc>
        <w:tc>
          <w:tcPr>
            <w:tcW w:w="1187" w:type="dxa"/>
            <w:vAlign w:val="center"/>
          </w:tcPr>
          <w:p w14:paraId="757CC705" w14:textId="77777777" w:rsidR="00FA4C71" w:rsidRPr="00064C0A" w:rsidRDefault="00FA4C71" w:rsidP="00FA4C71">
            <w:pPr>
              <w:pStyle w:val="Tabulka"/>
              <w:jc w:val="center"/>
            </w:pPr>
            <w:r w:rsidRPr="00064C0A">
              <w:t>59</w:t>
            </w:r>
          </w:p>
        </w:tc>
      </w:tr>
      <w:tr w:rsidR="00FA4C71" w:rsidRPr="00064C0A" w14:paraId="0B6A99B1" w14:textId="77777777" w:rsidTr="00FA4C71">
        <w:trPr>
          <w:trHeight w:val="314"/>
          <w:jc w:val="center"/>
        </w:trPr>
        <w:tc>
          <w:tcPr>
            <w:tcW w:w="1470" w:type="dxa"/>
            <w:vAlign w:val="center"/>
          </w:tcPr>
          <w:p w14:paraId="5075504E" w14:textId="77777777" w:rsidR="00FA4C71" w:rsidRPr="00064C0A" w:rsidRDefault="00FA4C71" w:rsidP="00FA4C71">
            <w:pPr>
              <w:pStyle w:val="Tabulka"/>
            </w:pPr>
            <w:r>
              <w:t>celý soubor</w:t>
            </w:r>
          </w:p>
        </w:tc>
        <w:tc>
          <w:tcPr>
            <w:tcW w:w="1187" w:type="dxa"/>
            <w:vAlign w:val="center"/>
          </w:tcPr>
          <w:p w14:paraId="3F969874" w14:textId="77777777" w:rsidR="00FA4C71" w:rsidRPr="00064C0A" w:rsidRDefault="00FA4C71" w:rsidP="00FA4C71">
            <w:pPr>
              <w:pStyle w:val="Tabulka"/>
              <w:jc w:val="center"/>
            </w:pPr>
            <w:r>
              <w:t>185</w:t>
            </w:r>
          </w:p>
        </w:tc>
        <w:tc>
          <w:tcPr>
            <w:tcW w:w="1187" w:type="dxa"/>
            <w:vAlign w:val="center"/>
          </w:tcPr>
          <w:p w14:paraId="0F6364FF" w14:textId="77777777" w:rsidR="00FA4C71" w:rsidRPr="00064C0A" w:rsidRDefault="00FA4C71" w:rsidP="00FA4C71">
            <w:pPr>
              <w:pStyle w:val="Tabulka"/>
              <w:jc w:val="center"/>
            </w:pPr>
            <w:r>
              <w:t>38,9</w:t>
            </w:r>
          </w:p>
        </w:tc>
        <w:tc>
          <w:tcPr>
            <w:tcW w:w="1187" w:type="dxa"/>
            <w:vAlign w:val="center"/>
          </w:tcPr>
          <w:p w14:paraId="73264FB8" w14:textId="77777777" w:rsidR="00FA4C71" w:rsidRPr="00064C0A" w:rsidRDefault="00FA4C71" w:rsidP="00FA4C71">
            <w:pPr>
              <w:pStyle w:val="Tabulka"/>
              <w:jc w:val="center"/>
            </w:pPr>
            <w:r>
              <w:t>13,8</w:t>
            </w:r>
          </w:p>
        </w:tc>
        <w:tc>
          <w:tcPr>
            <w:tcW w:w="1187" w:type="dxa"/>
            <w:vAlign w:val="center"/>
          </w:tcPr>
          <w:p w14:paraId="1FCD31D1" w14:textId="77777777" w:rsidR="00FA4C71" w:rsidRPr="00064C0A" w:rsidRDefault="00FA4C71" w:rsidP="00FA4C71">
            <w:pPr>
              <w:pStyle w:val="Tabulka"/>
              <w:jc w:val="center"/>
            </w:pPr>
            <w:r w:rsidRPr="00064C0A">
              <w:t>24</w:t>
            </w:r>
          </w:p>
        </w:tc>
        <w:tc>
          <w:tcPr>
            <w:tcW w:w="1187" w:type="dxa"/>
            <w:vAlign w:val="center"/>
          </w:tcPr>
          <w:p w14:paraId="1DFCEF07" w14:textId="77777777" w:rsidR="00FA4C71" w:rsidRPr="00064C0A" w:rsidRDefault="00FA4C71" w:rsidP="00FA4C71">
            <w:pPr>
              <w:pStyle w:val="Tabulka"/>
              <w:jc w:val="center"/>
            </w:pPr>
            <w:r>
              <w:t>79</w:t>
            </w:r>
          </w:p>
        </w:tc>
      </w:tr>
    </w:tbl>
    <w:p w14:paraId="1396CCFB" w14:textId="77777777" w:rsidR="00F82678" w:rsidRDefault="00F82678" w:rsidP="00F82678">
      <w:pPr>
        <w:pStyle w:val="Popiseknad"/>
      </w:pPr>
    </w:p>
    <w:p w14:paraId="1B427D12" w14:textId="77777777" w:rsidR="00F61231" w:rsidRDefault="00F61231" w:rsidP="00F61231">
      <w:pPr>
        <w:pStyle w:val="Nadpis3"/>
      </w:pPr>
      <w:bookmarkStart w:id="22" w:name="_Toc110778230"/>
      <w:r>
        <w:t>Etické hledisko a ochrana soukromí</w:t>
      </w:r>
      <w:bookmarkEnd w:id="22"/>
    </w:p>
    <w:p w14:paraId="60C4E4BE" w14:textId="77777777" w:rsidR="003F77A8" w:rsidRDefault="003F77A8" w:rsidP="00E76803">
      <w:r>
        <w:t xml:space="preserve">Tohle je </w:t>
      </w:r>
      <w:r w:rsidR="00FA4C71">
        <w:t>v řadě prací</w:t>
      </w:r>
      <w:r>
        <w:t xml:space="preserve"> dost zbytečné podkapitola. Ve většině případů půjde jen o uvedení toho, že data byla anonymní a účast dobrovolná, nebo že data anonymní nebyla, ale nejde o citlivé </w:t>
      </w:r>
      <w:r w:rsidR="000578A9">
        <w:t>údaje.</w:t>
      </w:r>
      <w:r w:rsidR="00CF5379">
        <w:t xml:space="preserve"> Taky napište, co dostali účastníci za odměnu.</w:t>
      </w:r>
      <w:r w:rsidR="000578A9">
        <w:t xml:space="preserve"> Na tohle téma to chce vyplodit aspoň dva odstavce.</w:t>
      </w:r>
    </w:p>
    <w:p w14:paraId="7C88389E" w14:textId="77777777" w:rsidR="000578A9" w:rsidRPr="003F77A8" w:rsidRDefault="00CF5379" w:rsidP="000578A9">
      <w:r>
        <w:t xml:space="preserve">Pokud jde o nějaký projekt, kde bylo nutné účastníkům (nebo jejich rodičům) nechat podepsat poučený souhlas, </w:t>
      </w:r>
      <w:r w:rsidR="00265447">
        <w:t xml:space="preserve">napište sem o tom a </w:t>
      </w:r>
      <w:r>
        <w:t xml:space="preserve">jeho plné změní </w:t>
      </w:r>
      <w:r w:rsidR="003E7A5D">
        <w:t xml:space="preserve">vložte </w:t>
      </w:r>
      <w:r>
        <w:t xml:space="preserve">do příloh. Pokud byli účastnící klamáni nebo součástí experimentální situace bylo jejich vystavení nějakým nepříjemným podmínkám, </w:t>
      </w:r>
      <w:r w:rsidR="007674AA">
        <w:t>vyžádejte si stanovisko etické komise (pochopitelně ještě před výzkumem) a vyjádření etické komise dejte do příloh taky.</w:t>
      </w:r>
      <w:r w:rsidR="00265447">
        <w:t xml:space="preserve"> Samozřejmě sem o tom napište a řádně popište všechny opatření, které byla podniknuta pro to, aby se ve vašem projektu nešlapalo po něčích právech.</w:t>
      </w:r>
    </w:p>
    <w:p w14:paraId="10F0FF4F" w14:textId="77777777" w:rsidR="00F61231" w:rsidRDefault="00F61231" w:rsidP="00F61231">
      <w:pPr>
        <w:pStyle w:val="Nadpis2"/>
      </w:pPr>
      <w:bookmarkStart w:id="23" w:name="_Toc110778231"/>
      <w:r>
        <w:t>Práce s daty a její výsledky</w:t>
      </w:r>
      <w:bookmarkEnd w:id="23"/>
    </w:p>
    <w:p w14:paraId="087F418F" w14:textId="77777777" w:rsidR="00C91CA3" w:rsidRDefault="00C91CA3" w:rsidP="00E76803">
      <w:r>
        <w:t xml:space="preserve">V této kapitole zdokumentujte všechny kroky práce s daty. Neinterpretujete (k tomu je diskuse). Jen čtenáře seznamte s tím, jaké výpočty jste provedli, jak vám to vyšlo. Někdy jsou potřeba maličké interpretace (třeba tehdy, když dílčí výsledek ovlivní vaši strategii, jak dál nakládat s daty). Oponenti jsou ale na interpretace v kapitole výsledky alergičtí, proto </w:t>
      </w:r>
      <w:r w:rsidR="00A4521B">
        <w:t>jimi šetřete</w:t>
      </w:r>
      <w:r>
        <w:t>.</w:t>
      </w:r>
    </w:p>
    <w:p w14:paraId="1502C5D9" w14:textId="77777777" w:rsidR="00C91CA3" w:rsidRDefault="00C91CA3" w:rsidP="00BC49F8">
      <w:r>
        <w:t>Zač</w:t>
      </w:r>
      <w:r w:rsidR="00A4521B">
        <w:t>ně</w:t>
      </w:r>
      <w:r>
        <w:t>te tím, že prozkoumáte jednotlivé proměnné. Zdokumentujte, kolik jste našli chybějících hodnot a jaký druh imputace jste provedli. Obsahují některé proměnn</w:t>
      </w:r>
      <w:r w:rsidR="00A4521B">
        <w:t>é</w:t>
      </w:r>
      <w:r>
        <w:t xml:space="preserve"> outliery? Jak se s nimi naložilo? Zobrazte si histogramy jednotlivých škál a posuďte, jestli připomínají normální rozdělení nebo ne. Pokud pracujete s velkými soubory, neprovádějte testy normality (byly by zbytečně citlivé), ale raději použijte cit pro věc a jen napište, jestli tvar rozdělení připomíná normální rozdělení nebo ne. Pokud napíšete, že ano, doporučuji třeba spočítat pro jednotlivé škály výběrovou šikmost a uvést mezi kterými čísli se hodnota tohoto indexu pohybuje. Histogram není potřeba vkládat, pokud nechcete ilustrovat něčím zajímavé rozdělení naměřených hodnot.</w:t>
      </w:r>
    </w:p>
    <w:p w14:paraId="266CC078" w14:textId="77777777" w:rsidR="00C91CA3" w:rsidRPr="00C91CA3" w:rsidRDefault="00C91CA3" w:rsidP="00C91CA3">
      <w:r>
        <w:t xml:space="preserve">Pokračujte tím, že si budete brát jednu hypotézu po druhé (případně pokud máte svazek několika podobných hypotéz, tak je vezměte naráz). U každé popište, jaký druh statistického testu používáte. </w:t>
      </w:r>
      <w:r w:rsidR="00B93379">
        <w:t xml:space="preserve">Pokud nepůjde o test první volby, zdůvodněte své rozhodnutí (především asi půjde o zdůvodnění použití neparametrické metody). </w:t>
      </w:r>
      <w:r w:rsidR="002D39DC">
        <w:t>Studenti při volbě metody bývají často zbytečně opatrní. Ve většině případů je nejlepší volbou parametrická statistika.</w:t>
      </w:r>
    </w:p>
    <w:p w14:paraId="35207CA2" w14:textId="77777777" w:rsidR="00F61231" w:rsidRDefault="00F61231" w:rsidP="00F61231">
      <w:pPr>
        <w:pStyle w:val="Nadpis3"/>
      </w:pPr>
      <w:bookmarkStart w:id="24" w:name="_Toc110778232"/>
      <w:r>
        <w:t>Výsledky ověření platnosti statistických hypotéz</w:t>
      </w:r>
      <w:bookmarkEnd w:id="24"/>
    </w:p>
    <w:p w14:paraId="3A5A1FCE" w14:textId="77777777" w:rsidR="002D39DC" w:rsidRDefault="002D39DC" w:rsidP="00E76803">
      <w:r>
        <w:t>Tato podkapitola není povinná, o výsledcích testování hypotéz stejně už budete informovat výše. Pokud však máte hodně hypotéz, je dobré je ještě jednou krátce vyjmenovat a u každé napsat, jestli ji přijímáte nebo ne. Připomeňme si, jaké výsledky můžou statistické te</w:t>
      </w:r>
      <w:r w:rsidR="00A4521B">
        <w:t>s</w:t>
      </w:r>
      <w:r>
        <w:t>ty mít:</w:t>
      </w:r>
    </w:p>
    <w:p w14:paraId="2E82EA38" w14:textId="77777777" w:rsidR="002D39DC" w:rsidRDefault="002D39DC" w:rsidP="00E76803">
      <w:pPr>
        <w:pStyle w:val="Seznamsodrkami"/>
        <w:keepNext/>
      </w:pPr>
      <w:r>
        <w:t>p </w:t>
      </w:r>
      <w:proofErr w:type="gramStart"/>
      <w:r>
        <w:t>&lt; 0</w:t>
      </w:r>
      <w:proofErr w:type="gramEnd"/>
      <w:r>
        <w:t>,05: Nulovou hypotézu zamítáme. Alternativní hypotézu přijímáme.</w:t>
      </w:r>
    </w:p>
    <w:p w14:paraId="6F602BA6" w14:textId="77777777" w:rsidR="002D39DC" w:rsidRDefault="002D39DC" w:rsidP="002D39DC">
      <w:pPr>
        <w:pStyle w:val="Seznamsodrkami"/>
      </w:pPr>
      <w:r>
        <w:t xml:space="preserve">p &gt; 0,05: Nulovou hypotézu nezamítáme. Alternativní hypotézu nemůžeme </w:t>
      </w:r>
      <w:r w:rsidR="00A4521B">
        <w:t>přijmout</w:t>
      </w:r>
      <w:r>
        <w:t>. Tzn. nemáte dost důkazů k</w:t>
      </w:r>
      <w:r w:rsidR="00A4521B">
        <w:t> </w:t>
      </w:r>
      <w:r>
        <w:t>tomu</w:t>
      </w:r>
      <w:r w:rsidR="00A4521B">
        <w:t>,</w:t>
      </w:r>
      <w:r>
        <w:t xml:space="preserve"> abychom nulovou hypotézu vyvrátili. Možná, pokud bychom měli větší výzkumný soubor, tak by se nám to podařilo. To ale nemůžeme vědět. Při tomto výsledku nevíme nic.</w:t>
      </w:r>
    </w:p>
    <w:p w14:paraId="5777802E" w14:textId="77777777" w:rsidR="00172B66" w:rsidRDefault="00A4521B" w:rsidP="00E76803">
      <w:r>
        <w:t xml:space="preserve">Výsledky statistický testů můžete prezentovat dvěma způsoby: v textu nebo tabulkou. Tabulku použijte tehdy, když prezentujete větší množství čísel (např. několik testů, </w:t>
      </w:r>
      <w:r w:rsidR="00023E3D">
        <w:t>nebo jeden test a větší množství popisných statistik).</w:t>
      </w:r>
      <w:r w:rsidR="00916427">
        <w:t xml:space="preserve"> </w:t>
      </w:r>
      <w:r w:rsidR="00172B66">
        <w:t>Je-li čísel méně, vložte výsledky to textu tímto způsobem:</w:t>
      </w:r>
    </w:p>
    <w:p w14:paraId="1E7D4EBD" w14:textId="77777777" w:rsidR="00172B66" w:rsidRDefault="00172B66" w:rsidP="00172B66">
      <w:pPr>
        <w:pStyle w:val="Seznamsodrkami"/>
      </w:pPr>
      <w:r>
        <w:t xml:space="preserve">T-testy: </w:t>
      </w:r>
      <w:proofErr w:type="gramStart"/>
      <w:r>
        <w:t>t(</w:t>
      </w:r>
      <w:proofErr w:type="gramEnd"/>
      <w:r>
        <w:t>stupně volnosti) = hodnota t-statistiky; p = p-hodnota; d = míra účinku. Tedy třeba muži na škále neuroticismu skórují níže než ženy, t(28) = 3,26; p &lt; 0,001; d = 0,84.</w:t>
      </w:r>
      <w:r w:rsidR="004A10C1">
        <w:t xml:space="preserve"> Hodí se připsat i hodnoty deskriptivních statistik.</w:t>
      </w:r>
    </w:p>
    <w:p w14:paraId="48425CF6" w14:textId="77777777" w:rsidR="00172B66" w:rsidRDefault="00172B66" w:rsidP="00172B66">
      <w:pPr>
        <w:pStyle w:val="Seznamsodrkami"/>
      </w:pPr>
      <w:r>
        <w:t>Pearsonův korelační koeficient: r(stupně volnosti) = hodnota korelačního koeficientu; p = p-hodnota. Například, mezi časem potřebným ke splnění úkolu a počtem získaných bodů jsme pozorovali slabý ale signifikantní vztah v záporném směru, r(98) = -0,12; p &lt; 0,05.</w:t>
      </w:r>
    </w:p>
    <w:p w14:paraId="34F51AF7" w14:textId="77777777" w:rsidR="00172B66" w:rsidRDefault="00172B66" w:rsidP="00172B66">
      <w:pPr>
        <w:pStyle w:val="Seznamsodrkami"/>
      </w:pPr>
      <w:r>
        <w:t xml:space="preserve">Testy chí kvadrát: </w:t>
      </w:r>
      <w:r>
        <w:rPr>
          <w:rFonts w:cs="Times New Roman"/>
        </w:rPr>
        <w:t>χ</w:t>
      </w:r>
      <w:r w:rsidRPr="004A10C1">
        <w:rPr>
          <w:vertAlign w:val="superscript"/>
        </w:rPr>
        <w:t>2</w:t>
      </w:r>
      <w:r>
        <w:t>(</w:t>
      </w:r>
      <w:r w:rsidR="004A10C1">
        <w:t>stupně volnosti, n = počet pozorování</w:t>
      </w:r>
      <w:r>
        <w:t>)</w:t>
      </w:r>
      <w:r w:rsidR="004A10C1">
        <w:t xml:space="preserve"> = hodnota testové statistiky; p = p-hodnota. Např. mezi druhem medikace a četností výskytu záchvatů paniky jsme nepozorovali signifikantní závislost, </w:t>
      </w:r>
      <w:r w:rsidR="004A10C1">
        <w:rPr>
          <w:rFonts w:cs="Times New Roman"/>
        </w:rPr>
        <w:t>χ</w:t>
      </w:r>
      <w:r w:rsidR="004A10C1" w:rsidRPr="004A10C1">
        <w:rPr>
          <w:vertAlign w:val="superscript"/>
        </w:rPr>
        <w:t>2</w:t>
      </w:r>
      <w:r w:rsidR="004A10C1">
        <w:t>(2, n = 94) = 2,54; p = 0,67. Hodnotu n uvádět nemusíte, pokud je zjevná z předešlého textu.</w:t>
      </w:r>
    </w:p>
    <w:p w14:paraId="3A184827" w14:textId="77777777" w:rsidR="00172B66" w:rsidRDefault="004A10C1" w:rsidP="004A10C1">
      <w:pPr>
        <w:pStyle w:val="Seznamsodrkami"/>
      </w:pPr>
      <w:r>
        <w:t xml:space="preserve">Mannův-Whitneyův U-test: U = hodnota testové statistiky; p = p-hodnota; AUC = hodnota ukazatele </w:t>
      </w:r>
      <w:r w:rsidRPr="004A10C1">
        <w:rPr>
          <w:i/>
        </w:rPr>
        <w:t xml:space="preserve">area </w:t>
      </w:r>
      <w:proofErr w:type="spellStart"/>
      <w:r w:rsidRPr="004A10C1">
        <w:rPr>
          <w:i/>
        </w:rPr>
        <w:t>under</w:t>
      </w:r>
      <w:proofErr w:type="spellEnd"/>
      <w:r w:rsidRPr="004A10C1">
        <w:rPr>
          <w:i/>
        </w:rPr>
        <w:t xml:space="preserve"> </w:t>
      </w:r>
      <w:proofErr w:type="spellStart"/>
      <w:r w:rsidRPr="004A10C1">
        <w:rPr>
          <w:i/>
        </w:rPr>
        <w:t>curve</w:t>
      </w:r>
      <w:proofErr w:type="spellEnd"/>
      <w:r>
        <w:t>. Např. mezi skupinami nebyl pozorován statisticky významný rozdíl, U = 22,5; p = 0,16; AUC = 0,46. Je nezbytné zmínit rozsahy obou skupin. Vhodné je též vysvětlit, jak se AUC interpretuje</w:t>
      </w:r>
      <w:r w:rsidR="00D64E0B">
        <w:t>. Při užití asymptotického testu je taky vhodné uvést hodnotu statistiky Z.</w:t>
      </w:r>
    </w:p>
    <w:p w14:paraId="5094D283" w14:textId="77777777" w:rsidR="00A4521B" w:rsidRDefault="00E015E8" w:rsidP="00E76803">
      <w:r>
        <w:t>Tabulka</w:t>
      </w:r>
      <w:r w:rsidR="00916427">
        <w:t xml:space="preserve"> s výsledky Welchova testu</w:t>
      </w:r>
      <w:r w:rsidR="00D64E0B">
        <w:t xml:space="preserve"> je na ukázku přiložena níže. Inspiraci, jak by mohly vypadat další tabulky a grafy, si můžete </w:t>
      </w:r>
      <w:hyperlink r:id="rId13" w:history="1">
        <w:r w:rsidR="00F86A9E">
          <w:rPr>
            <w:rStyle w:val="Hypertextovodkaz"/>
          </w:rPr>
          <w:t>stáhnout zde</w:t>
        </w:r>
      </w:hyperlink>
      <w:r w:rsidR="00D64E0B">
        <w:t>. Ať už dáte tabulkám jakoukoli podobu</w:t>
      </w:r>
      <w:r w:rsidR="00F35A35">
        <w:t>,</w:t>
      </w:r>
      <w:r w:rsidR="00D64E0B">
        <w:t xml:space="preserve"> vytvářejte je v Excelu, a do Wordu je překopírujte. Tam jim pak dejte finální </w:t>
      </w:r>
      <w:r w:rsidR="00F35A35">
        <w:t>vzhled</w:t>
      </w:r>
      <w:r w:rsidR="00D64E0B">
        <w:t xml:space="preserve">. </w:t>
      </w:r>
      <w:r w:rsidR="00D64E0B" w:rsidRPr="00916427">
        <w:rPr>
          <w:b/>
        </w:rPr>
        <w:t>Nikdy nevkládejte do své práce tabulku tak, jak ji vyprodukoval statistický program</w:t>
      </w:r>
      <w:r w:rsidR="00D64E0B">
        <w:t>. Je to totéž, jako byste do své práce napsali „</w:t>
      </w:r>
      <w:r w:rsidR="00D64E0B" w:rsidRPr="00172B66">
        <w:rPr>
          <w:i/>
        </w:rPr>
        <w:t xml:space="preserve">vůbec nevím, co tohle znamená, ale </w:t>
      </w:r>
      <w:r w:rsidR="00D64E0B">
        <w:rPr>
          <w:i/>
        </w:rPr>
        <w:t>provedl</w:t>
      </w:r>
      <w:r w:rsidR="00D64E0B" w:rsidRPr="00172B66">
        <w:rPr>
          <w:i/>
        </w:rPr>
        <w:t xml:space="preserve"> jsem rituál, co nás učili</w:t>
      </w:r>
      <w:r w:rsidR="00D64E0B">
        <w:rPr>
          <w:i/>
        </w:rPr>
        <w:t>,</w:t>
      </w:r>
      <w:r w:rsidR="00862BC8">
        <w:rPr>
          <w:i/>
        </w:rPr>
        <w:t xml:space="preserve"> a tohle vylezlo… tak si to přeberte</w:t>
      </w:r>
      <w:r w:rsidR="00D64E0B">
        <w:t>“.</w:t>
      </w:r>
    </w:p>
    <w:p w14:paraId="785CDD54" w14:textId="77777777" w:rsidR="00D64E0B" w:rsidRDefault="00D64E0B" w:rsidP="00D64E0B">
      <w:r w:rsidRPr="00D64E0B">
        <w:rPr>
          <w:b/>
        </w:rPr>
        <w:t>Při</w:t>
      </w:r>
      <w:r w:rsidR="00862BC8">
        <w:rPr>
          <w:b/>
        </w:rPr>
        <w:t xml:space="preserve"> prezentování desetinných čísel</w:t>
      </w:r>
      <w:r w:rsidRPr="00D64E0B">
        <w:rPr>
          <w:b/>
        </w:rPr>
        <w:t xml:space="preserve"> hodnoty vždy zaokrouhlete na rozumný počet desetinných míst.</w:t>
      </w:r>
      <w:r>
        <w:t xml:space="preserve"> Rozumný počet jsou obvykle 2 (výjimečně 0 až 3).</w:t>
      </w:r>
    </w:p>
    <w:p w14:paraId="1DA3D561" w14:textId="77777777" w:rsidR="00023E3D" w:rsidRPr="00916427" w:rsidRDefault="00023E3D" w:rsidP="00916427">
      <w:pPr>
        <w:pStyle w:val="Popiseknad"/>
      </w:pPr>
      <w:bookmarkStart w:id="25" w:name="_Ref314582761"/>
      <w:bookmarkStart w:id="26" w:name="_Ref314648287"/>
      <w:bookmarkStart w:id="27" w:name="_Toc327533553"/>
      <w:r w:rsidRPr="00916427">
        <w:rPr>
          <w:b/>
        </w:rPr>
        <w:t>Tab</w:t>
      </w:r>
      <w:bookmarkEnd w:id="25"/>
      <w:r w:rsidRPr="00916427">
        <w:rPr>
          <w:b/>
        </w:rPr>
        <w:t>. 3:</w:t>
      </w:r>
      <w:r w:rsidRPr="00916427">
        <w:t xml:space="preserve"> </w:t>
      </w:r>
      <w:r w:rsidR="00916427">
        <w:t>S</w:t>
      </w:r>
      <w:r w:rsidRPr="00916427">
        <w:t xml:space="preserve">rovnání průměrů </w:t>
      </w:r>
      <w:r w:rsidR="00916427">
        <w:t xml:space="preserve">vybraných škál </w:t>
      </w:r>
      <w:r w:rsidRPr="00916427">
        <w:t xml:space="preserve">u </w:t>
      </w:r>
      <w:r w:rsidR="00916427">
        <w:t>experimentální a kontrolní skupiny</w:t>
      </w:r>
      <w:r w:rsidRPr="00916427">
        <w:t>.</w:t>
      </w:r>
      <w:bookmarkEnd w:id="26"/>
      <w:bookmarkEnd w:id="27"/>
    </w:p>
    <w:tbl>
      <w:tblPr>
        <w:tblW w:w="8364" w:type="dxa"/>
        <w:jc w:val="center"/>
        <w:tblCellMar>
          <w:left w:w="70" w:type="dxa"/>
          <w:right w:w="70" w:type="dxa"/>
        </w:tblCellMar>
        <w:tblLook w:val="04A0" w:firstRow="1" w:lastRow="0" w:firstColumn="1" w:lastColumn="0" w:noHBand="0" w:noVBand="1"/>
      </w:tblPr>
      <w:tblGrid>
        <w:gridCol w:w="2410"/>
        <w:gridCol w:w="850"/>
        <w:gridCol w:w="752"/>
        <w:gridCol w:w="666"/>
        <w:gridCol w:w="719"/>
        <w:gridCol w:w="699"/>
        <w:gridCol w:w="708"/>
        <w:gridCol w:w="851"/>
        <w:gridCol w:w="739"/>
      </w:tblGrid>
      <w:tr w:rsidR="00023E3D" w:rsidRPr="00023E3D" w14:paraId="00680ECF" w14:textId="77777777" w:rsidTr="00DA1F6A">
        <w:trPr>
          <w:trHeight w:val="300"/>
          <w:jc w:val="center"/>
        </w:trPr>
        <w:tc>
          <w:tcPr>
            <w:tcW w:w="2410" w:type="dxa"/>
            <w:vMerge w:val="restart"/>
            <w:tcBorders>
              <w:top w:val="single" w:sz="4" w:space="0" w:color="auto"/>
              <w:left w:val="nil"/>
              <w:bottom w:val="single" w:sz="4" w:space="0" w:color="000000"/>
              <w:right w:val="nil"/>
            </w:tcBorders>
            <w:shd w:val="clear" w:color="auto" w:fill="auto"/>
            <w:noWrap/>
            <w:vAlign w:val="center"/>
            <w:hideMark/>
          </w:tcPr>
          <w:p w14:paraId="313DB970" w14:textId="77777777" w:rsidR="00023E3D" w:rsidRPr="00023E3D" w:rsidRDefault="00023E3D" w:rsidP="00023E3D">
            <w:pPr>
              <w:pStyle w:val="Tabulka"/>
              <w:rPr>
                <w:lang w:eastAsia="cs-CZ"/>
              </w:rPr>
            </w:pPr>
            <w:r w:rsidRPr="00023E3D">
              <w:rPr>
                <w:lang w:eastAsia="cs-CZ"/>
              </w:rPr>
              <w:t>škála</w:t>
            </w:r>
          </w:p>
        </w:tc>
        <w:tc>
          <w:tcPr>
            <w:tcW w:w="1602" w:type="dxa"/>
            <w:gridSpan w:val="2"/>
            <w:tcBorders>
              <w:top w:val="single" w:sz="4" w:space="0" w:color="auto"/>
              <w:left w:val="nil"/>
              <w:bottom w:val="nil"/>
              <w:right w:val="nil"/>
            </w:tcBorders>
            <w:shd w:val="clear" w:color="auto" w:fill="auto"/>
            <w:noWrap/>
            <w:vAlign w:val="center"/>
            <w:hideMark/>
          </w:tcPr>
          <w:p w14:paraId="27FFD74E" w14:textId="77777777" w:rsidR="00023E3D" w:rsidRPr="00D370DF" w:rsidRDefault="00023E3D" w:rsidP="00D370DF">
            <w:pPr>
              <w:pStyle w:val="Tabulka"/>
              <w:jc w:val="center"/>
            </w:pPr>
            <w:r w:rsidRPr="00D370DF">
              <w:t>průměr</w:t>
            </w:r>
          </w:p>
        </w:tc>
        <w:tc>
          <w:tcPr>
            <w:tcW w:w="1385" w:type="dxa"/>
            <w:gridSpan w:val="2"/>
            <w:tcBorders>
              <w:top w:val="single" w:sz="4" w:space="0" w:color="auto"/>
              <w:left w:val="nil"/>
              <w:bottom w:val="nil"/>
              <w:right w:val="nil"/>
            </w:tcBorders>
            <w:shd w:val="clear" w:color="auto" w:fill="auto"/>
            <w:noWrap/>
            <w:vAlign w:val="center"/>
            <w:hideMark/>
          </w:tcPr>
          <w:p w14:paraId="1CF3881B" w14:textId="77777777" w:rsidR="00023E3D" w:rsidRPr="00D370DF" w:rsidRDefault="00023E3D" w:rsidP="00D370DF">
            <w:pPr>
              <w:pStyle w:val="Tabulka"/>
              <w:jc w:val="center"/>
            </w:pPr>
            <w:proofErr w:type="spellStart"/>
            <w:r w:rsidRPr="00D370DF">
              <w:t>sm</w:t>
            </w:r>
            <w:proofErr w:type="spellEnd"/>
            <w:r w:rsidRPr="00D370DF">
              <w:t xml:space="preserve">. </w:t>
            </w:r>
            <w:proofErr w:type="spellStart"/>
            <w:r w:rsidRPr="00D370DF">
              <w:t>odch</w:t>
            </w:r>
            <w:proofErr w:type="spellEnd"/>
            <w:r w:rsidRPr="00D370DF">
              <w:t>.</w:t>
            </w:r>
          </w:p>
        </w:tc>
        <w:tc>
          <w:tcPr>
            <w:tcW w:w="2258" w:type="dxa"/>
            <w:gridSpan w:val="3"/>
            <w:tcBorders>
              <w:top w:val="single" w:sz="4" w:space="0" w:color="auto"/>
              <w:left w:val="nil"/>
              <w:bottom w:val="nil"/>
              <w:right w:val="nil"/>
            </w:tcBorders>
            <w:shd w:val="clear" w:color="auto" w:fill="auto"/>
            <w:noWrap/>
            <w:vAlign w:val="center"/>
            <w:hideMark/>
          </w:tcPr>
          <w:p w14:paraId="45B93333" w14:textId="77777777" w:rsidR="00023E3D" w:rsidRPr="00D370DF" w:rsidRDefault="00023E3D" w:rsidP="00D370DF">
            <w:pPr>
              <w:pStyle w:val="Tabulka"/>
              <w:jc w:val="center"/>
            </w:pPr>
            <w:r w:rsidRPr="00D370DF">
              <w:t>t-test</w:t>
            </w:r>
          </w:p>
        </w:tc>
        <w:tc>
          <w:tcPr>
            <w:tcW w:w="709" w:type="dxa"/>
            <w:tcBorders>
              <w:top w:val="single" w:sz="4" w:space="0" w:color="auto"/>
              <w:left w:val="nil"/>
              <w:bottom w:val="nil"/>
              <w:right w:val="nil"/>
            </w:tcBorders>
            <w:shd w:val="clear" w:color="auto" w:fill="auto"/>
            <w:noWrap/>
            <w:vAlign w:val="center"/>
            <w:hideMark/>
          </w:tcPr>
          <w:p w14:paraId="6CEDF8A0" w14:textId="77777777" w:rsidR="00023E3D" w:rsidRPr="00023E3D" w:rsidRDefault="00023E3D" w:rsidP="00023E3D">
            <w:pPr>
              <w:pStyle w:val="Tabulka"/>
              <w:jc w:val="center"/>
              <w:rPr>
                <w:lang w:eastAsia="cs-CZ"/>
              </w:rPr>
            </w:pPr>
            <w:r>
              <w:rPr>
                <w:lang w:eastAsia="cs-CZ"/>
              </w:rPr>
              <w:t>míra</w:t>
            </w:r>
          </w:p>
        </w:tc>
      </w:tr>
      <w:tr w:rsidR="00916427" w:rsidRPr="00023E3D" w14:paraId="5E8DBC9B" w14:textId="77777777" w:rsidTr="00DA1F6A">
        <w:trPr>
          <w:trHeight w:val="300"/>
          <w:jc w:val="center"/>
        </w:trPr>
        <w:tc>
          <w:tcPr>
            <w:tcW w:w="2410" w:type="dxa"/>
            <w:vMerge/>
            <w:tcBorders>
              <w:top w:val="single" w:sz="4" w:space="0" w:color="auto"/>
              <w:left w:val="nil"/>
              <w:bottom w:val="single" w:sz="4" w:space="0" w:color="000000"/>
              <w:right w:val="nil"/>
            </w:tcBorders>
            <w:vAlign w:val="center"/>
            <w:hideMark/>
          </w:tcPr>
          <w:p w14:paraId="330CD844" w14:textId="77777777" w:rsidR="00916427" w:rsidRPr="00023E3D" w:rsidRDefault="00916427" w:rsidP="00916427">
            <w:pPr>
              <w:pStyle w:val="Tabulka"/>
              <w:rPr>
                <w:lang w:eastAsia="cs-CZ"/>
              </w:rPr>
            </w:pPr>
          </w:p>
        </w:tc>
        <w:tc>
          <w:tcPr>
            <w:tcW w:w="850" w:type="dxa"/>
            <w:tcBorders>
              <w:top w:val="nil"/>
              <w:left w:val="nil"/>
              <w:bottom w:val="single" w:sz="4" w:space="0" w:color="auto"/>
              <w:right w:val="nil"/>
            </w:tcBorders>
            <w:shd w:val="clear" w:color="auto" w:fill="auto"/>
            <w:vAlign w:val="center"/>
            <w:hideMark/>
          </w:tcPr>
          <w:p w14:paraId="0ED183F8" w14:textId="77777777" w:rsidR="00916427" w:rsidRPr="00023E3D" w:rsidRDefault="00916427" w:rsidP="00916427">
            <w:pPr>
              <w:pStyle w:val="Tabulka"/>
              <w:jc w:val="center"/>
              <w:rPr>
                <w:lang w:eastAsia="cs-CZ"/>
              </w:rPr>
            </w:pPr>
            <w:proofErr w:type="spellStart"/>
            <w:r>
              <w:rPr>
                <w:lang w:eastAsia="cs-CZ"/>
              </w:rPr>
              <w:t>exp</w:t>
            </w:r>
            <w:proofErr w:type="spellEnd"/>
            <w:r>
              <w:rPr>
                <w:lang w:eastAsia="cs-CZ"/>
              </w:rPr>
              <w:t>.</w:t>
            </w:r>
          </w:p>
        </w:tc>
        <w:tc>
          <w:tcPr>
            <w:tcW w:w="752" w:type="dxa"/>
            <w:tcBorders>
              <w:top w:val="nil"/>
              <w:left w:val="nil"/>
              <w:bottom w:val="single" w:sz="4" w:space="0" w:color="auto"/>
              <w:right w:val="nil"/>
            </w:tcBorders>
            <w:shd w:val="clear" w:color="auto" w:fill="auto"/>
            <w:vAlign w:val="center"/>
            <w:hideMark/>
          </w:tcPr>
          <w:p w14:paraId="16C08C1A" w14:textId="77777777" w:rsidR="00916427" w:rsidRPr="00023E3D" w:rsidRDefault="00916427" w:rsidP="00916427">
            <w:pPr>
              <w:pStyle w:val="Tabulka"/>
              <w:jc w:val="center"/>
              <w:rPr>
                <w:lang w:eastAsia="cs-CZ"/>
              </w:rPr>
            </w:pPr>
            <w:r>
              <w:rPr>
                <w:lang w:eastAsia="cs-CZ"/>
              </w:rPr>
              <w:t>kontr.</w:t>
            </w:r>
          </w:p>
        </w:tc>
        <w:tc>
          <w:tcPr>
            <w:tcW w:w="666" w:type="dxa"/>
            <w:tcBorders>
              <w:top w:val="nil"/>
              <w:left w:val="nil"/>
              <w:bottom w:val="single" w:sz="4" w:space="0" w:color="auto"/>
              <w:right w:val="nil"/>
            </w:tcBorders>
            <w:shd w:val="clear" w:color="auto" w:fill="auto"/>
            <w:vAlign w:val="center"/>
            <w:hideMark/>
          </w:tcPr>
          <w:p w14:paraId="73CB6E1A" w14:textId="77777777" w:rsidR="00916427" w:rsidRPr="00023E3D" w:rsidRDefault="00916427" w:rsidP="00916427">
            <w:pPr>
              <w:pStyle w:val="Tabulka"/>
              <w:jc w:val="center"/>
              <w:rPr>
                <w:lang w:eastAsia="cs-CZ"/>
              </w:rPr>
            </w:pPr>
            <w:proofErr w:type="spellStart"/>
            <w:r>
              <w:rPr>
                <w:lang w:eastAsia="cs-CZ"/>
              </w:rPr>
              <w:t>exp</w:t>
            </w:r>
            <w:proofErr w:type="spellEnd"/>
            <w:r>
              <w:rPr>
                <w:lang w:eastAsia="cs-CZ"/>
              </w:rPr>
              <w:t>.</w:t>
            </w:r>
          </w:p>
        </w:tc>
        <w:tc>
          <w:tcPr>
            <w:tcW w:w="719" w:type="dxa"/>
            <w:tcBorders>
              <w:top w:val="nil"/>
              <w:left w:val="nil"/>
              <w:bottom w:val="single" w:sz="4" w:space="0" w:color="auto"/>
              <w:right w:val="nil"/>
            </w:tcBorders>
            <w:shd w:val="clear" w:color="auto" w:fill="auto"/>
            <w:vAlign w:val="center"/>
            <w:hideMark/>
          </w:tcPr>
          <w:p w14:paraId="5E4BBF2C" w14:textId="77777777" w:rsidR="00916427" w:rsidRPr="00023E3D" w:rsidRDefault="00916427" w:rsidP="00916427">
            <w:pPr>
              <w:pStyle w:val="Tabulka"/>
              <w:jc w:val="center"/>
              <w:rPr>
                <w:lang w:eastAsia="cs-CZ"/>
              </w:rPr>
            </w:pPr>
            <w:r>
              <w:rPr>
                <w:lang w:eastAsia="cs-CZ"/>
              </w:rPr>
              <w:t>kontr.</w:t>
            </w:r>
          </w:p>
        </w:tc>
        <w:tc>
          <w:tcPr>
            <w:tcW w:w="699" w:type="dxa"/>
            <w:tcBorders>
              <w:top w:val="nil"/>
              <w:left w:val="nil"/>
              <w:bottom w:val="single" w:sz="4" w:space="0" w:color="auto"/>
              <w:right w:val="nil"/>
            </w:tcBorders>
            <w:shd w:val="clear" w:color="auto" w:fill="auto"/>
            <w:vAlign w:val="center"/>
            <w:hideMark/>
          </w:tcPr>
          <w:p w14:paraId="1AF1F233" w14:textId="77777777" w:rsidR="00916427" w:rsidRPr="00023E3D" w:rsidRDefault="00916427" w:rsidP="00916427">
            <w:pPr>
              <w:pStyle w:val="Tabulka"/>
              <w:jc w:val="center"/>
              <w:rPr>
                <w:lang w:eastAsia="cs-CZ"/>
              </w:rPr>
            </w:pPr>
            <w:r w:rsidRPr="00023E3D">
              <w:rPr>
                <w:lang w:eastAsia="cs-CZ"/>
              </w:rPr>
              <w:t>t</w:t>
            </w:r>
          </w:p>
        </w:tc>
        <w:tc>
          <w:tcPr>
            <w:tcW w:w="708" w:type="dxa"/>
            <w:tcBorders>
              <w:top w:val="nil"/>
              <w:left w:val="nil"/>
              <w:bottom w:val="single" w:sz="4" w:space="0" w:color="auto"/>
              <w:right w:val="nil"/>
            </w:tcBorders>
            <w:shd w:val="clear" w:color="auto" w:fill="auto"/>
            <w:vAlign w:val="center"/>
            <w:hideMark/>
          </w:tcPr>
          <w:p w14:paraId="4EE541A1" w14:textId="77777777" w:rsidR="00916427" w:rsidRPr="00023E3D" w:rsidRDefault="00916427" w:rsidP="00916427">
            <w:pPr>
              <w:pStyle w:val="Tabulka"/>
              <w:jc w:val="center"/>
              <w:rPr>
                <w:lang w:eastAsia="cs-CZ"/>
              </w:rPr>
            </w:pPr>
            <w:r w:rsidRPr="00023E3D">
              <w:rPr>
                <w:lang w:eastAsia="cs-CZ"/>
              </w:rPr>
              <w:t>s. v.</w:t>
            </w:r>
          </w:p>
        </w:tc>
        <w:tc>
          <w:tcPr>
            <w:tcW w:w="851" w:type="dxa"/>
            <w:tcBorders>
              <w:top w:val="nil"/>
              <w:left w:val="nil"/>
              <w:bottom w:val="single" w:sz="4" w:space="0" w:color="auto"/>
              <w:right w:val="nil"/>
            </w:tcBorders>
            <w:shd w:val="clear" w:color="auto" w:fill="auto"/>
            <w:vAlign w:val="center"/>
            <w:hideMark/>
          </w:tcPr>
          <w:p w14:paraId="4C1392AE" w14:textId="77777777" w:rsidR="00916427" w:rsidRPr="00023E3D" w:rsidRDefault="00916427" w:rsidP="00916427">
            <w:pPr>
              <w:pStyle w:val="Tabulka"/>
              <w:jc w:val="center"/>
              <w:rPr>
                <w:lang w:eastAsia="cs-CZ"/>
              </w:rPr>
            </w:pPr>
            <w:r w:rsidRPr="00023E3D">
              <w:rPr>
                <w:lang w:eastAsia="cs-CZ"/>
              </w:rPr>
              <w:t>p</w:t>
            </w:r>
          </w:p>
        </w:tc>
        <w:tc>
          <w:tcPr>
            <w:tcW w:w="709" w:type="dxa"/>
            <w:tcBorders>
              <w:top w:val="nil"/>
              <w:left w:val="nil"/>
              <w:bottom w:val="single" w:sz="4" w:space="0" w:color="auto"/>
              <w:right w:val="nil"/>
            </w:tcBorders>
            <w:shd w:val="clear" w:color="auto" w:fill="auto"/>
            <w:noWrap/>
            <w:vAlign w:val="center"/>
            <w:hideMark/>
          </w:tcPr>
          <w:p w14:paraId="25EF0B35" w14:textId="77777777" w:rsidR="00916427" w:rsidRPr="00023E3D" w:rsidRDefault="00916427" w:rsidP="00916427">
            <w:pPr>
              <w:pStyle w:val="Tabulka"/>
              <w:jc w:val="center"/>
              <w:rPr>
                <w:lang w:eastAsia="cs-CZ"/>
              </w:rPr>
            </w:pPr>
            <w:r>
              <w:rPr>
                <w:lang w:eastAsia="cs-CZ"/>
              </w:rPr>
              <w:t>účinku</w:t>
            </w:r>
          </w:p>
        </w:tc>
      </w:tr>
      <w:tr w:rsidR="00DA1F6A" w:rsidRPr="00023E3D" w14:paraId="565ACB16" w14:textId="77777777" w:rsidTr="00DA1F6A">
        <w:trPr>
          <w:trHeight w:val="300"/>
          <w:jc w:val="center"/>
        </w:trPr>
        <w:tc>
          <w:tcPr>
            <w:tcW w:w="2410" w:type="dxa"/>
            <w:tcBorders>
              <w:top w:val="nil"/>
              <w:left w:val="nil"/>
              <w:bottom w:val="nil"/>
              <w:right w:val="nil"/>
            </w:tcBorders>
            <w:shd w:val="clear" w:color="auto" w:fill="auto"/>
            <w:vAlign w:val="center"/>
            <w:hideMark/>
          </w:tcPr>
          <w:p w14:paraId="7E8963AA" w14:textId="77777777" w:rsidR="00DA1F6A" w:rsidRPr="00023E3D" w:rsidRDefault="00DA1F6A" w:rsidP="00DA1F6A">
            <w:pPr>
              <w:pStyle w:val="Tabulka"/>
              <w:rPr>
                <w:lang w:eastAsia="cs-CZ"/>
              </w:rPr>
            </w:pPr>
            <w:r w:rsidRPr="00023E3D">
              <w:rPr>
                <w:lang w:eastAsia="cs-CZ"/>
              </w:rPr>
              <w:t>neuroticismus</w:t>
            </w:r>
          </w:p>
        </w:tc>
        <w:tc>
          <w:tcPr>
            <w:tcW w:w="850" w:type="dxa"/>
            <w:tcBorders>
              <w:top w:val="nil"/>
              <w:left w:val="nil"/>
              <w:bottom w:val="nil"/>
              <w:right w:val="nil"/>
            </w:tcBorders>
            <w:shd w:val="clear" w:color="auto" w:fill="auto"/>
            <w:noWrap/>
            <w:vAlign w:val="center"/>
            <w:hideMark/>
          </w:tcPr>
          <w:p w14:paraId="77C17D65" w14:textId="77777777" w:rsidR="00DA1F6A" w:rsidRPr="00023E3D" w:rsidRDefault="00DA1F6A" w:rsidP="00DA1F6A">
            <w:pPr>
              <w:pStyle w:val="Tabulka"/>
              <w:jc w:val="center"/>
              <w:rPr>
                <w:lang w:eastAsia="cs-CZ"/>
              </w:rPr>
            </w:pPr>
            <w:r w:rsidRPr="00023E3D">
              <w:rPr>
                <w:lang w:eastAsia="cs-CZ"/>
              </w:rPr>
              <w:t>19,24</w:t>
            </w:r>
          </w:p>
        </w:tc>
        <w:tc>
          <w:tcPr>
            <w:tcW w:w="752" w:type="dxa"/>
            <w:tcBorders>
              <w:top w:val="nil"/>
              <w:left w:val="nil"/>
              <w:bottom w:val="nil"/>
              <w:right w:val="nil"/>
            </w:tcBorders>
            <w:shd w:val="clear" w:color="auto" w:fill="auto"/>
            <w:noWrap/>
            <w:vAlign w:val="center"/>
            <w:hideMark/>
          </w:tcPr>
          <w:p w14:paraId="54F489A5" w14:textId="77777777" w:rsidR="00DA1F6A" w:rsidRPr="00023E3D" w:rsidRDefault="00DA1F6A" w:rsidP="00DA1F6A">
            <w:pPr>
              <w:pStyle w:val="Tabulka"/>
              <w:jc w:val="center"/>
              <w:rPr>
                <w:lang w:eastAsia="cs-CZ"/>
              </w:rPr>
            </w:pPr>
            <w:r w:rsidRPr="00023E3D">
              <w:rPr>
                <w:lang w:eastAsia="cs-CZ"/>
              </w:rPr>
              <w:t>16,97</w:t>
            </w:r>
          </w:p>
        </w:tc>
        <w:tc>
          <w:tcPr>
            <w:tcW w:w="666" w:type="dxa"/>
            <w:tcBorders>
              <w:top w:val="nil"/>
              <w:left w:val="nil"/>
              <w:bottom w:val="nil"/>
              <w:right w:val="nil"/>
            </w:tcBorders>
            <w:shd w:val="clear" w:color="auto" w:fill="auto"/>
            <w:noWrap/>
            <w:vAlign w:val="center"/>
            <w:hideMark/>
          </w:tcPr>
          <w:p w14:paraId="445165D1" w14:textId="77777777" w:rsidR="00DA1F6A" w:rsidRPr="00023E3D" w:rsidRDefault="00DA1F6A" w:rsidP="00DA1F6A">
            <w:pPr>
              <w:pStyle w:val="Tabulka"/>
              <w:jc w:val="center"/>
              <w:rPr>
                <w:lang w:eastAsia="cs-CZ"/>
              </w:rPr>
            </w:pPr>
            <w:r w:rsidRPr="00023E3D">
              <w:rPr>
                <w:lang w:eastAsia="cs-CZ"/>
              </w:rPr>
              <w:t>8,53</w:t>
            </w:r>
          </w:p>
        </w:tc>
        <w:tc>
          <w:tcPr>
            <w:tcW w:w="719" w:type="dxa"/>
            <w:tcBorders>
              <w:top w:val="nil"/>
              <w:left w:val="nil"/>
              <w:bottom w:val="nil"/>
              <w:right w:val="nil"/>
            </w:tcBorders>
            <w:shd w:val="clear" w:color="auto" w:fill="auto"/>
            <w:noWrap/>
            <w:vAlign w:val="center"/>
            <w:hideMark/>
          </w:tcPr>
          <w:p w14:paraId="01BBEBD4" w14:textId="77777777" w:rsidR="00DA1F6A" w:rsidRPr="00023E3D" w:rsidRDefault="00DA1F6A" w:rsidP="00DA1F6A">
            <w:pPr>
              <w:pStyle w:val="Tabulka"/>
              <w:jc w:val="center"/>
              <w:rPr>
                <w:lang w:eastAsia="cs-CZ"/>
              </w:rPr>
            </w:pPr>
            <w:r w:rsidRPr="00023E3D">
              <w:rPr>
                <w:lang w:eastAsia="cs-CZ"/>
              </w:rPr>
              <w:t>7,92</w:t>
            </w:r>
          </w:p>
        </w:tc>
        <w:tc>
          <w:tcPr>
            <w:tcW w:w="699" w:type="dxa"/>
            <w:tcBorders>
              <w:top w:val="nil"/>
              <w:left w:val="nil"/>
              <w:bottom w:val="nil"/>
              <w:right w:val="nil"/>
            </w:tcBorders>
            <w:shd w:val="clear" w:color="auto" w:fill="auto"/>
            <w:noWrap/>
            <w:vAlign w:val="center"/>
            <w:hideMark/>
          </w:tcPr>
          <w:p w14:paraId="2152E2E2" w14:textId="77777777" w:rsidR="00DA1F6A" w:rsidRPr="00023E3D" w:rsidRDefault="00DA1F6A" w:rsidP="00DA1F6A">
            <w:pPr>
              <w:pStyle w:val="Tabulka"/>
              <w:jc w:val="center"/>
              <w:rPr>
                <w:lang w:eastAsia="cs-CZ"/>
              </w:rPr>
            </w:pPr>
            <w:r w:rsidRPr="00023E3D">
              <w:rPr>
                <w:lang w:eastAsia="cs-CZ"/>
              </w:rPr>
              <w:t>1,53</w:t>
            </w:r>
          </w:p>
        </w:tc>
        <w:tc>
          <w:tcPr>
            <w:tcW w:w="708" w:type="dxa"/>
            <w:tcBorders>
              <w:top w:val="nil"/>
              <w:left w:val="nil"/>
              <w:bottom w:val="nil"/>
              <w:right w:val="nil"/>
            </w:tcBorders>
            <w:shd w:val="clear" w:color="auto" w:fill="auto"/>
            <w:noWrap/>
            <w:vAlign w:val="center"/>
            <w:hideMark/>
          </w:tcPr>
          <w:p w14:paraId="03D6BACB" w14:textId="77777777" w:rsidR="00DA1F6A" w:rsidRPr="00023E3D" w:rsidRDefault="00DA1F6A" w:rsidP="00DA1F6A">
            <w:pPr>
              <w:pStyle w:val="Tabulka"/>
              <w:jc w:val="center"/>
              <w:rPr>
                <w:lang w:eastAsia="cs-CZ"/>
              </w:rPr>
            </w:pPr>
            <w:r w:rsidRPr="00023E3D">
              <w:rPr>
                <w:lang w:eastAsia="cs-CZ"/>
              </w:rPr>
              <w:t>38,11</w:t>
            </w:r>
          </w:p>
        </w:tc>
        <w:tc>
          <w:tcPr>
            <w:tcW w:w="851" w:type="dxa"/>
            <w:tcBorders>
              <w:top w:val="nil"/>
              <w:left w:val="nil"/>
              <w:bottom w:val="nil"/>
              <w:right w:val="nil"/>
            </w:tcBorders>
            <w:shd w:val="clear" w:color="auto" w:fill="auto"/>
            <w:noWrap/>
            <w:vAlign w:val="center"/>
            <w:hideMark/>
          </w:tcPr>
          <w:p w14:paraId="5FC8BB30" w14:textId="37D29C3B" w:rsidR="00DA1F6A" w:rsidRPr="00DA1F6A" w:rsidRDefault="00DA1F6A" w:rsidP="00DA1F6A">
            <w:pPr>
              <w:pStyle w:val="Tabulka"/>
              <w:jc w:val="center"/>
            </w:pPr>
            <w:r w:rsidRPr="00DA1F6A">
              <w:t>0,134</w:t>
            </w:r>
          </w:p>
        </w:tc>
        <w:tc>
          <w:tcPr>
            <w:tcW w:w="709" w:type="dxa"/>
            <w:tcBorders>
              <w:top w:val="nil"/>
              <w:left w:val="nil"/>
              <w:bottom w:val="nil"/>
              <w:right w:val="nil"/>
            </w:tcBorders>
            <w:shd w:val="clear" w:color="auto" w:fill="auto"/>
            <w:noWrap/>
            <w:vAlign w:val="center"/>
            <w:hideMark/>
          </w:tcPr>
          <w:p w14:paraId="32C1F82E" w14:textId="77777777" w:rsidR="00DA1F6A" w:rsidRPr="00023E3D" w:rsidRDefault="00DA1F6A" w:rsidP="00DA1F6A">
            <w:pPr>
              <w:pStyle w:val="Tabulka"/>
              <w:jc w:val="center"/>
              <w:rPr>
                <w:lang w:eastAsia="cs-CZ"/>
              </w:rPr>
            </w:pPr>
            <w:r w:rsidRPr="00023E3D">
              <w:rPr>
                <w:lang w:eastAsia="cs-CZ"/>
              </w:rPr>
              <w:t>0,27</w:t>
            </w:r>
          </w:p>
        </w:tc>
      </w:tr>
      <w:tr w:rsidR="00DA1F6A" w:rsidRPr="00023E3D" w14:paraId="5361758B" w14:textId="77777777" w:rsidTr="00DA1F6A">
        <w:trPr>
          <w:trHeight w:val="300"/>
          <w:jc w:val="center"/>
        </w:trPr>
        <w:tc>
          <w:tcPr>
            <w:tcW w:w="2410" w:type="dxa"/>
            <w:tcBorders>
              <w:top w:val="nil"/>
              <w:left w:val="nil"/>
              <w:bottom w:val="nil"/>
              <w:right w:val="nil"/>
            </w:tcBorders>
            <w:shd w:val="clear" w:color="auto" w:fill="auto"/>
            <w:vAlign w:val="center"/>
            <w:hideMark/>
          </w:tcPr>
          <w:p w14:paraId="742DE4AE" w14:textId="77777777" w:rsidR="00DA1F6A" w:rsidRPr="00023E3D" w:rsidRDefault="00DA1F6A" w:rsidP="00DA1F6A">
            <w:pPr>
              <w:pStyle w:val="Tabulka"/>
              <w:rPr>
                <w:lang w:eastAsia="cs-CZ"/>
              </w:rPr>
            </w:pPr>
            <w:r w:rsidRPr="00023E3D">
              <w:rPr>
                <w:lang w:eastAsia="cs-CZ"/>
              </w:rPr>
              <w:t>extraverze</w:t>
            </w:r>
          </w:p>
        </w:tc>
        <w:tc>
          <w:tcPr>
            <w:tcW w:w="850" w:type="dxa"/>
            <w:tcBorders>
              <w:top w:val="nil"/>
              <w:left w:val="nil"/>
              <w:bottom w:val="nil"/>
              <w:right w:val="nil"/>
            </w:tcBorders>
            <w:shd w:val="clear" w:color="auto" w:fill="auto"/>
            <w:noWrap/>
            <w:vAlign w:val="center"/>
            <w:hideMark/>
          </w:tcPr>
          <w:p w14:paraId="1FAAD150" w14:textId="77777777" w:rsidR="00DA1F6A" w:rsidRPr="00023E3D" w:rsidRDefault="00DA1F6A" w:rsidP="00DA1F6A">
            <w:pPr>
              <w:pStyle w:val="Tabulka"/>
              <w:jc w:val="center"/>
              <w:rPr>
                <w:lang w:eastAsia="cs-CZ"/>
              </w:rPr>
            </w:pPr>
            <w:r w:rsidRPr="00023E3D">
              <w:rPr>
                <w:lang w:eastAsia="cs-CZ"/>
              </w:rPr>
              <w:t>30,22</w:t>
            </w:r>
          </w:p>
        </w:tc>
        <w:tc>
          <w:tcPr>
            <w:tcW w:w="752" w:type="dxa"/>
            <w:tcBorders>
              <w:top w:val="nil"/>
              <w:left w:val="nil"/>
              <w:bottom w:val="nil"/>
              <w:right w:val="nil"/>
            </w:tcBorders>
            <w:shd w:val="clear" w:color="auto" w:fill="auto"/>
            <w:noWrap/>
            <w:vAlign w:val="center"/>
            <w:hideMark/>
          </w:tcPr>
          <w:p w14:paraId="772CA554" w14:textId="77777777" w:rsidR="00DA1F6A" w:rsidRPr="00023E3D" w:rsidRDefault="00DA1F6A" w:rsidP="00DA1F6A">
            <w:pPr>
              <w:pStyle w:val="Tabulka"/>
              <w:jc w:val="center"/>
              <w:rPr>
                <w:lang w:eastAsia="cs-CZ"/>
              </w:rPr>
            </w:pPr>
            <w:r w:rsidRPr="00023E3D">
              <w:rPr>
                <w:lang w:eastAsia="cs-CZ"/>
              </w:rPr>
              <w:t>33,10</w:t>
            </w:r>
          </w:p>
        </w:tc>
        <w:tc>
          <w:tcPr>
            <w:tcW w:w="666" w:type="dxa"/>
            <w:tcBorders>
              <w:top w:val="nil"/>
              <w:left w:val="nil"/>
              <w:bottom w:val="nil"/>
              <w:right w:val="nil"/>
            </w:tcBorders>
            <w:shd w:val="clear" w:color="auto" w:fill="auto"/>
            <w:noWrap/>
            <w:vAlign w:val="center"/>
            <w:hideMark/>
          </w:tcPr>
          <w:p w14:paraId="06CF7B5C" w14:textId="77777777" w:rsidR="00DA1F6A" w:rsidRPr="00023E3D" w:rsidRDefault="00DA1F6A" w:rsidP="00DA1F6A">
            <w:pPr>
              <w:pStyle w:val="Tabulka"/>
              <w:jc w:val="center"/>
              <w:rPr>
                <w:lang w:eastAsia="cs-CZ"/>
              </w:rPr>
            </w:pPr>
            <w:r w:rsidRPr="00023E3D">
              <w:rPr>
                <w:lang w:eastAsia="cs-CZ"/>
              </w:rPr>
              <w:t>7,79</w:t>
            </w:r>
          </w:p>
        </w:tc>
        <w:tc>
          <w:tcPr>
            <w:tcW w:w="719" w:type="dxa"/>
            <w:tcBorders>
              <w:top w:val="nil"/>
              <w:left w:val="nil"/>
              <w:bottom w:val="nil"/>
              <w:right w:val="nil"/>
            </w:tcBorders>
            <w:shd w:val="clear" w:color="auto" w:fill="auto"/>
            <w:noWrap/>
            <w:vAlign w:val="center"/>
            <w:hideMark/>
          </w:tcPr>
          <w:p w14:paraId="60BC2501" w14:textId="77777777" w:rsidR="00DA1F6A" w:rsidRPr="00023E3D" w:rsidRDefault="00DA1F6A" w:rsidP="00DA1F6A">
            <w:pPr>
              <w:pStyle w:val="Tabulka"/>
              <w:jc w:val="center"/>
              <w:rPr>
                <w:lang w:eastAsia="cs-CZ"/>
              </w:rPr>
            </w:pPr>
            <w:r w:rsidRPr="00023E3D">
              <w:rPr>
                <w:lang w:eastAsia="cs-CZ"/>
              </w:rPr>
              <w:t>7,38</w:t>
            </w:r>
          </w:p>
        </w:tc>
        <w:tc>
          <w:tcPr>
            <w:tcW w:w="699" w:type="dxa"/>
            <w:tcBorders>
              <w:top w:val="nil"/>
              <w:left w:val="nil"/>
              <w:bottom w:val="nil"/>
              <w:right w:val="nil"/>
            </w:tcBorders>
            <w:shd w:val="clear" w:color="auto" w:fill="auto"/>
            <w:noWrap/>
            <w:vAlign w:val="center"/>
            <w:hideMark/>
          </w:tcPr>
          <w:p w14:paraId="2CE47420" w14:textId="77777777" w:rsidR="00DA1F6A" w:rsidRPr="00023E3D" w:rsidRDefault="00DA1F6A" w:rsidP="00DA1F6A">
            <w:pPr>
              <w:pStyle w:val="Tabulka"/>
              <w:jc w:val="center"/>
              <w:rPr>
                <w:lang w:eastAsia="cs-CZ"/>
              </w:rPr>
            </w:pPr>
            <w:r w:rsidRPr="00023E3D">
              <w:rPr>
                <w:lang w:eastAsia="cs-CZ"/>
              </w:rPr>
              <w:t>-2,12</w:t>
            </w:r>
          </w:p>
        </w:tc>
        <w:tc>
          <w:tcPr>
            <w:tcW w:w="708" w:type="dxa"/>
            <w:tcBorders>
              <w:top w:val="nil"/>
              <w:left w:val="nil"/>
              <w:bottom w:val="nil"/>
              <w:right w:val="nil"/>
            </w:tcBorders>
            <w:shd w:val="clear" w:color="auto" w:fill="auto"/>
            <w:noWrap/>
            <w:vAlign w:val="center"/>
            <w:hideMark/>
          </w:tcPr>
          <w:p w14:paraId="5347C485" w14:textId="77777777" w:rsidR="00DA1F6A" w:rsidRPr="00023E3D" w:rsidRDefault="00DA1F6A" w:rsidP="00DA1F6A">
            <w:pPr>
              <w:pStyle w:val="Tabulka"/>
              <w:jc w:val="center"/>
              <w:rPr>
                <w:lang w:eastAsia="cs-CZ"/>
              </w:rPr>
            </w:pPr>
            <w:r w:rsidRPr="00023E3D">
              <w:rPr>
                <w:lang w:eastAsia="cs-CZ"/>
              </w:rPr>
              <w:t>45,25</w:t>
            </w:r>
          </w:p>
        </w:tc>
        <w:tc>
          <w:tcPr>
            <w:tcW w:w="851" w:type="dxa"/>
            <w:tcBorders>
              <w:top w:val="nil"/>
              <w:left w:val="nil"/>
              <w:bottom w:val="nil"/>
              <w:right w:val="nil"/>
            </w:tcBorders>
            <w:shd w:val="clear" w:color="auto" w:fill="auto"/>
            <w:noWrap/>
            <w:vAlign w:val="center"/>
            <w:hideMark/>
          </w:tcPr>
          <w:p w14:paraId="034AF471" w14:textId="60E96B0A" w:rsidR="00DA1F6A" w:rsidRPr="00DA1F6A" w:rsidRDefault="00DA1F6A" w:rsidP="00DA1F6A">
            <w:pPr>
              <w:pStyle w:val="Tabulka"/>
              <w:jc w:val="center"/>
            </w:pPr>
            <w:r w:rsidRPr="00DA1F6A">
              <w:t>0,040</w:t>
            </w:r>
          </w:p>
        </w:tc>
        <w:tc>
          <w:tcPr>
            <w:tcW w:w="709" w:type="dxa"/>
            <w:tcBorders>
              <w:top w:val="nil"/>
              <w:left w:val="nil"/>
              <w:bottom w:val="nil"/>
              <w:right w:val="nil"/>
            </w:tcBorders>
            <w:shd w:val="clear" w:color="auto" w:fill="auto"/>
            <w:noWrap/>
            <w:vAlign w:val="center"/>
            <w:hideMark/>
          </w:tcPr>
          <w:p w14:paraId="6D904985" w14:textId="77777777" w:rsidR="00DA1F6A" w:rsidRPr="00023E3D" w:rsidRDefault="00DA1F6A" w:rsidP="00DA1F6A">
            <w:pPr>
              <w:pStyle w:val="Tabulka"/>
              <w:jc w:val="center"/>
              <w:rPr>
                <w:lang w:eastAsia="cs-CZ"/>
              </w:rPr>
            </w:pPr>
            <w:r w:rsidRPr="00023E3D">
              <w:rPr>
                <w:lang w:eastAsia="cs-CZ"/>
              </w:rPr>
              <w:t>-0,38</w:t>
            </w:r>
          </w:p>
        </w:tc>
      </w:tr>
      <w:tr w:rsidR="00DA1F6A" w:rsidRPr="00023E3D" w14:paraId="011750FC" w14:textId="77777777" w:rsidTr="00DA1F6A">
        <w:trPr>
          <w:trHeight w:val="300"/>
          <w:jc w:val="center"/>
        </w:trPr>
        <w:tc>
          <w:tcPr>
            <w:tcW w:w="2410" w:type="dxa"/>
            <w:tcBorders>
              <w:top w:val="nil"/>
              <w:left w:val="nil"/>
              <w:bottom w:val="nil"/>
              <w:right w:val="nil"/>
            </w:tcBorders>
            <w:shd w:val="clear" w:color="auto" w:fill="auto"/>
            <w:vAlign w:val="center"/>
            <w:hideMark/>
          </w:tcPr>
          <w:p w14:paraId="5CE73A93" w14:textId="77777777" w:rsidR="00DA1F6A" w:rsidRPr="00023E3D" w:rsidRDefault="00DA1F6A" w:rsidP="00DA1F6A">
            <w:pPr>
              <w:pStyle w:val="Tabulka"/>
              <w:rPr>
                <w:lang w:eastAsia="cs-CZ"/>
              </w:rPr>
            </w:pPr>
            <w:r w:rsidRPr="00023E3D">
              <w:rPr>
                <w:lang w:eastAsia="cs-CZ"/>
              </w:rPr>
              <w:t>svědomitost</w:t>
            </w:r>
          </w:p>
        </w:tc>
        <w:tc>
          <w:tcPr>
            <w:tcW w:w="850" w:type="dxa"/>
            <w:tcBorders>
              <w:top w:val="nil"/>
              <w:left w:val="nil"/>
              <w:bottom w:val="nil"/>
              <w:right w:val="nil"/>
            </w:tcBorders>
            <w:shd w:val="clear" w:color="auto" w:fill="auto"/>
            <w:noWrap/>
            <w:vAlign w:val="center"/>
            <w:hideMark/>
          </w:tcPr>
          <w:p w14:paraId="2DBEF484" w14:textId="77777777" w:rsidR="00DA1F6A" w:rsidRPr="00023E3D" w:rsidRDefault="00DA1F6A" w:rsidP="00DA1F6A">
            <w:pPr>
              <w:pStyle w:val="Tabulka"/>
              <w:jc w:val="center"/>
              <w:rPr>
                <w:lang w:eastAsia="cs-CZ"/>
              </w:rPr>
            </w:pPr>
            <w:r w:rsidRPr="00023E3D">
              <w:rPr>
                <w:lang w:eastAsia="cs-CZ"/>
              </w:rPr>
              <w:t>32,38</w:t>
            </w:r>
          </w:p>
        </w:tc>
        <w:tc>
          <w:tcPr>
            <w:tcW w:w="752" w:type="dxa"/>
            <w:tcBorders>
              <w:top w:val="nil"/>
              <w:left w:val="nil"/>
              <w:bottom w:val="nil"/>
              <w:right w:val="nil"/>
            </w:tcBorders>
            <w:shd w:val="clear" w:color="auto" w:fill="auto"/>
            <w:noWrap/>
            <w:vAlign w:val="center"/>
            <w:hideMark/>
          </w:tcPr>
          <w:p w14:paraId="11B74100" w14:textId="77777777" w:rsidR="00DA1F6A" w:rsidRPr="00023E3D" w:rsidRDefault="00DA1F6A" w:rsidP="00DA1F6A">
            <w:pPr>
              <w:pStyle w:val="Tabulka"/>
              <w:jc w:val="center"/>
              <w:rPr>
                <w:lang w:eastAsia="cs-CZ"/>
              </w:rPr>
            </w:pPr>
            <w:r w:rsidRPr="00023E3D">
              <w:rPr>
                <w:lang w:eastAsia="cs-CZ"/>
              </w:rPr>
              <w:t>33,97</w:t>
            </w:r>
          </w:p>
        </w:tc>
        <w:tc>
          <w:tcPr>
            <w:tcW w:w="666" w:type="dxa"/>
            <w:tcBorders>
              <w:top w:val="nil"/>
              <w:left w:val="nil"/>
              <w:bottom w:val="nil"/>
              <w:right w:val="nil"/>
            </w:tcBorders>
            <w:shd w:val="clear" w:color="auto" w:fill="auto"/>
            <w:noWrap/>
            <w:vAlign w:val="center"/>
            <w:hideMark/>
          </w:tcPr>
          <w:p w14:paraId="3E4556B2" w14:textId="77777777" w:rsidR="00DA1F6A" w:rsidRPr="00023E3D" w:rsidRDefault="00DA1F6A" w:rsidP="00DA1F6A">
            <w:pPr>
              <w:pStyle w:val="Tabulka"/>
              <w:jc w:val="center"/>
              <w:rPr>
                <w:lang w:eastAsia="cs-CZ"/>
              </w:rPr>
            </w:pPr>
            <w:r w:rsidRPr="00023E3D">
              <w:rPr>
                <w:lang w:eastAsia="cs-CZ"/>
              </w:rPr>
              <w:t>7,93</w:t>
            </w:r>
          </w:p>
        </w:tc>
        <w:tc>
          <w:tcPr>
            <w:tcW w:w="719" w:type="dxa"/>
            <w:tcBorders>
              <w:top w:val="nil"/>
              <w:left w:val="nil"/>
              <w:bottom w:val="nil"/>
              <w:right w:val="nil"/>
            </w:tcBorders>
            <w:shd w:val="clear" w:color="auto" w:fill="auto"/>
            <w:noWrap/>
            <w:vAlign w:val="center"/>
            <w:hideMark/>
          </w:tcPr>
          <w:p w14:paraId="051BBF43" w14:textId="77777777" w:rsidR="00DA1F6A" w:rsidRPr="00023E3D" w:rsidRDefault="00DA1F6A" w:rsidP="00DA1F6A">
            <w:pPr>
              <w:pStyle w:val="Tabulka"/>
              <w:jc w:val="center"/>
              <w:rPr>
                <w:lang w:eastAsia="cs-CZ"/>
              </w:rPr>
            </w:pPr>
            <w:r w:rsidRPr="00023E3D">
              <w:rPr>
                <w:lang w:eastAsia="cs-CZ"/>
              </w:rPr>
              <w:t>5,98</w:t>
            </w:r>
          </w:p>
        </w:tc>
        <w:tc>
          <w:tcPr>
            <w:tcW w:w="699" w:type="dxa"/>
            <w:tcBorders>
              <w:top w:val="nil"/>
              <w:left w:val="nil"/>
              <w:bottom w:val="nil"/>
              <w:right w:val="nil"/>
            </w:tcBorders>
            <w:shd w:val="clear" w:color="auto" w:fill="auto"/>
            <w:noWrap/>
            <w:vAlign w:val="center"/>
            <w:hideMark/>
          </w:tcPr>
          <w:p w14:paraId="14852397" w14:textId="77777777" w:rsidR="00DA1F6A" w:rsidRPr="00023E3D" w:rsidRDefault="00DA1F6A" w:rsidP="00DA1F6A">
            <w:pPr>
              <w:pStyle w:val="Tabulka"/>
              <w:jc w:val="center"/>
              <w:rPr>
                <w:lang w:eastAsia="cs-CZ"/>
              </w:rPr>
            </w:pPr>
            <w:r w:rsidRPr="00023E3D">
              <w:rPr>
                <w:lang w:eastAsia="cs-CZ"/>
              </w:rPr>
              <w:t>-1,42</w:t>
            </w:r>
          </w:p>
        </w:tc>
        <w:tc>
          <w:tcPr>
            <w:tcW w:w="708" w:type="dxa"/>
            <w:tcBorders>
              <w:top w:val="nil"/>
              <w:left w:val="nil"/>
              <w:bottom w:val="nil"/>
              <w:right w:val="nil"/>
            </w:tcBorders>
            <w:shd w:val="clear" w:color="auto" w:fill="auto"/>
            <w:noWrap/>
            <w:vAlign w:val="center"/>
            <w:hideMark/>
          </w:tcPr>
          <w:p w14:paraId="52B31ED0" w14:textId="77777777" w:rsidR="00DA1F6A" w:rsidRPr="00023E3D" w:rsidRDefault="00DA1F6A" w:rsidP="00DA1F6A">
            <w:pPr>
              <w:pStyle w:val="Tabulka"/>
              <w:jc w:val="center"/>
              <w:rPr>
                <w:lang w:eastAsia="cs-CZ"/>
              </w:rPr>
            </w:pPr>
            <w:r w:rsidRPr="00023E3D">
              <w:rPr>
                <w:lang w:eastAsia="cs-CZ"/>
              </w:rPr>
              <w:t>47,19</w:t>
            </w:r>
          </w:p>
        </w:tc>
        <w:tc>
          <w:tcPr>
            <w:tcW w:w="851" w:type="dxa"/>
            <w:tcBorders>
              <w:top w:val="nil"/>
              <w:left w:val="nil"/>
              <w:bottom w:val="nil"/>
              <w:right w:val="nil"/>
            </w:tcBorders>
            <w:shd w:val="clear" w:color="auto" w:fill="auto"/>
            <w:noWrap/>
            <w:vAlign w:val="center"/>
            <w:hideMark/>
          </w:tcPr>
          <w:p w14:paraId="3CB1EBED" w14:textId="519B6272" w:rsidR="00DA1F6A" w:rsidRPr="00DA1F6A" w:rsidRDefault="00DA1F6A" w:rsidP="00DA1F6A">
            <w:pPr>
              <w:pStyle w:val="Tabulka"/>
              <w:jc w:val="center"/>
            </w:pPr>
            <w:r w:rsidRPr="00DA1F6A">
              <w:t>0,162</w:t>
            </w:r>
          </w:p>
        </w:tc>
        <w:tc>
          <w:tcPr>
            <w:tcW w:w="709" w:type="dxa"/>
            <w:tcBorders>
              <w:top w:val="nil"/>
              <w:left w:val="nil"/>
              <w:bottom w:val="nil"/>
              <w:right w:val="nil"/>
            </w:tcBorders>
            <w:shd w:val="clear" w:color="auto" w:fill="auto"/>
            <w:noWrap/>
            <w:vAlign w:val="center"/>
            <w:hideMark/>
          </w:tcPr>
          <w:p w14:paraId="10B4BF30" w14:textId="77777777" w:rsidR="00DA1F6A" w:rsidRPr="00023E3D" w:rsidRDefault="00DA1F6A" w:rsidP="00DA1F6A">
            <w:pPr>
              <w:pStyle w:val="Tabulka"/>
              <w:jc w:val="center"/>
              <w:rPr>
                <w:lang w:eastAsia="cs-CZ"/>
              </w:rPr>
            </w:pPr>
            <w:r w:rsidRPr="00023E3D">
              <w:rPr>
                <w:lang w:eastAsia="cs-CZ"/>
              </w:rPr>
              <w:t>-0,21</w:t>
            </w:r>
          </w:p>
        </w:tc>
      </w:tr>
      <w:tr w:rsidR="00DA1F6A" w:rsidRPr="00023E3D" w14:paraId="1015FFB8" w14:textId="77777777" w:rsidTr="00DA1F6A">
        <w:trPr>
          <w:trHeight w:val="300"/>
          <w:jc w:val="center"/>
        </w:trPr>
        <w:tc>
          <w:tcPr>
            <w:tcW w:w="2410" w:type="dxa"/>
            <w:tcBorders>
              <w:top w:val="single" w:sz="4" w:space="0" w:color="auto"/>
              <w:left w:val="nil"/>
              <w:bottom w:val="nil"/>
              <w:right w:val="nil"/>
            </w:tcBorders>
            <w:shd w:val="clear" w:color="auto" w:fill="auto"/>
            <w:noWrap/>
            <w:vAlign w:val="center"/>
            <w:hideMark/>
          </w:tcPr>
          <w:p w14:paraId="768A7E07" w14:textId="77777777" w:rsidR="00DA1F6A" w:rsidRPr="00023E3D" w:rsidRDefault="00DA1F6A" w:rsidP="00DA1F6A">
            <w:pPr>
              <w:pStyle w:val="Tabulka"/>
              <w:rPr>
                <w:lang w:eastAsia="cs-CZ"/>
              </w:rPr>
            </w:pPr>
            <w:r w:rsidRPr="00023E3D">
              <w:rPr>
                <w:lang w:eastAsia="cs-CZ"/>
              </w:rPr>
              <w:t>sebejistý (disociální)</w:t>
            </w:r>
          </w:p>
        </w:tc>
        <w:tc>
          <w:tcPr>
            <w:tcW w:w="850" w:type="dxa"/>
            <w:tcBorders>
              <w:top w:val="single" w:sz="4" w:space="0" w:color="auto"/>
              <w:left w:val="nil"/>
              <w:bottom w:val="nil"/>
              <w:right w:val="nil"/>
            </w:tcBorders>
            <w:shd w:val="clear" w:color="auto" w:fill="auto"/>
            <w:noWrap/>
            <w:vAlign w:val="center"/>
            <w:hideMark/>
          </w:tcPr>
          <w:p w14:paraId="3A11D25F" w14:textId="77777777" w:rsidR="00DA1F6A" w:rsidRPr="00023E3D" w:rsidRDefault="00DA1F6A" w:rsidP="00DA1F6A">
            <w:pPr>
              <w:pStyle w:val="Tabulka"/>
              <w:jc w:val="center"/>
              <w:rPr>
                <w:lang w:eastAsia="cs-CZ"/>
              </w:rPr>
            </w:pPr>
            <w:r w:rsidRPr="00023E3D">
              <w:rPr>
                <w:lang w:eastAsia="cs-CZ"/>
              </w:rPr>
              <w:t>10,94</w:t>
            </w:r>
          </w:p>
        </w:tc>
        <w:tc>
          <w:tcPr>
            <w:tcW w:w="752" w:type="dxa"/>
            <w:tcBorders>
              <w:top w:val="single" w:sz="4" w:space="0" w:color="auto"/>
              <w:left w:val="nil"/>
              <w:bottom w:val="nil"/>
              <w:right w:val="nil"/>
            </w:tcBorders>
            <w:shd w:val="clear" w:color="auto" w:fill="auto"/>
            <w:noWrap/>
            <w:vAlign w:val="center"/>
            <w:hideMark/>
          </w:tcPr>
          <w:p w14:paraId="58C0673E" w14:textId="77777777" w:rsidR="00DA1F6A" w:rsidRPr="00023E3D" w:rsidRDefault="00DA1F6A" w:rsidP="00DA1F6A">
            <w:pPr>
              <w:pStyle w:val="Tabulka"/>
              <w:jc w:val="center"/>
              <w:rPr>
                <w:lang w:eastAsia="cs-CZ"/>
              </w:rPr>
            </w:pPr>
            <w:r w:rsidRPr="00023E3D">
              <w:rPr>
                <w:lang w:eastAsia="cs-CZ"/>
              </w:rPr>
              <w:t>12,22</w:t>
            </w:r>
          </w:p>
        </w:tc>
        <w:tc>
          <w:tcPr>
            <w:tcW w:w="666" w:type="dxa"/>
            <w:tcBorders>
              <w:top w:val="single" w:sz="4" w:space="0" w:color="auto"/>
              <w:left w:val="nil"/>
              <w:bottom w:val="nil"/>
              <w:right w:val="nil"/>
            </w:tcBorders>
            <w:shd w:val="clear" w:color="auto" w:fill="auto"/>
            <w:noWrap/>
            <w:vAlign w:val="center"/>
            <w:hideMark/>
          </w:tcPr>
          <w:p w14:paraId="6845A278" w14:textId="77777777" w:rsidR="00DA1F6A" w:rsidRPr="00023E3D" w:rsidRDefault="00DA1F6A" w:rsidP="00DA1F6A">
            <w:pPr>
              <w:pStyle w:val="Tabulka"/>
              <w:jc w:val="center"/>
              <w:rPr>
                <w:lang w:eastAsia="cs-CZ"/>
              </w:rPr>
            </w:pPr>
            <w:r w:rsidRPr="00023E3D">
              <w:rPr>
                <w:lang w:eastAsia="cs-CZ"/>
              </w:rPr>
              <w:t>4,68</w:t>
            </w:r>
          </w:p>
        </w:tc>
        <w:tc>
          <w:tcPr>
            <w:tcW w:w="719" w:type="dxa"/>
            <w:tcBorders>
              <w:top w:val="single" w:sz="4" w:space="0" w:color="auto"/>
              <w:left w:val="nil"/>
              <w:bottom w:val="nil"/>
              <w:right w:val="nil"/>
            </w:tcBorders>
            <w:shd w:val="clear" w:color="auto" w:fill="auto"/>
            <w:noWrap/>
            <w:vAlign w:val="center"/>
            <w:hideMark/>
          </w:tcPr>
          <w:p w14:paraId="5276B37A" w14:textId="77777777" w:rsidR="00DA1F6A" w:rsidRPr="00023E3D" w:rsidRDefault="00DA1F6A" w:rsidP="00DA1F6A">
            <w:pPr>
              <w:pStyle w:val="Tabulka"/>
              <w:jc w:val="center"/>
              <w:rPr>
                <w:lang w:eastAsia="cs-CZ"/>
              </w:rPr>
            </w:pPr>
            <w:r w:rsidRPr="00023E3D">
              <w:rPr>
                <w:lang w:eastAsia="cs-CZ"/>
              </w:rPr>
              <w:t>5,82</w:t>
            </w:r>
          </w:p>
        </w:tc>
        <w:tc>
          <w:tcPr>
            <w:tcW w:w="699" w:type="dxa"/>
            <w:tcBorders>
              <w:top w:val="single" w:sz="4" w:space="0" w:color="auto"/>
              <w:left w:val="nil"/>
              <w:bottom w:val="nil"/>
              <w:right w:val="nil"/>
            </w:tcBorders>
            <w:shd w:val="clear" w:color="auto" w:fill="auto"/>
            <w:noWrap/>
            <w:vAlign w:val="center"/>
            <w:hideMark/>
          </w:tcPr>
          <w:p w14:paraId="2ED04004" w14:textId="77777777" w:rsidR="00DA1F6A" w:rsidRPr="00023E3D" w:rsidRDefault="00DA1F6A" w:rsidP="00DA1F6A">
            <w:pPr>
              <w:pStyle w:val="Tabulka"/>
              <w:jc w:val="center"/>
              <w:rPr>
                <w:lang w:eastAsia="cs-CZ"/>
              </w:rPr>
            </w:pPr>
            <w:r w:rsidRPr="00023E3D">
              <w:rPr>
                <w:lang w:eastAsia="cs-CZ"/>
              </w:rPr>
              <w:t>-1,51</w:t>
            </w:r>
          </w:p>
        </w:tc>
        <w:tc>
          <w:tcPr>
            <w:tcW w:w="708" w:type="dxa"/>
            <w:tcBorders>
              <w:top w:val="single" w:sz="4" w:space="0" w:color="auto"/>
              <w:left w:val="nil"/>
              <w:bottom w:val="nil"/>
              <w:right w:val="nil"/>
            </w:tcBorders>
            <w:shd w:val="clear" w:color="auto" w:fill="auto"/>
            <w:noWrap/>
            <w:vAlign w:val="center"/>
            <w:hideMark/>
          </w:tcPr>
          <w:p w14:paraId="06349420" w14:textId="77777777" w:rsidR="00DA1F6A" w:rsidRPr="00023E3D" w:rsidRDefault="00DA1F6A" w:rsidP="00DA1F6A">
            <w:pPr>
              <w:pStyle w:val="Tabulka"/>
              <w:jc w:val="center"/>
              <w:rPr>
                <w:lang w:eastAsia="cs-CZ"/>
              </w:rPr>
            </w:pPr>
            <w:r w:rsidRPr="00023E3D">
              <w:rPr>
                <w:lang w:eastAsia="cs-CZ"/>
              </w:rPr>
              <w:t>39,74</w:t>
            </w:r>
          </w:p>
        </w:tc>
        <w:tc>
          <w:tcPr>
            <w:tcW w:w="851" w:type="dxa"/>
            <w:tcBorders>
              <w:top w:val="single" w:sz="4" w:space="0" w:color="auto"/>
              <w:left w:val="nil"/>
              <w:bottom w:val="nil"/>
              <w:right w:val="nil"/>
            </w:tcBorders>
            <w:shd w:val="clear" w:color="auto" w:fill="auto"/>
            <w:noWrap/>
            <w:vAlign w:val="center"/>
            <w:hideMark/>
          </w:tcPr>
          <w:p w14:paraId="2A234BB8" w14:textId="50E0FC3B" w:rsidR="00DA1F6A" w:rsidRPr="00DA1F6A" w:rsidRDefault="00DA1F6A" w:rsidP="00DA1F6A">
            <w:pPr>
              <w:pStyle w:val="Tabulka"/>
              <w:jc w:val="center"/>
            </w:pPr>
            <w:r w:rsidRPr="00DA1F6A">
              <w:t>0,139</w:t>
            </w:r>
          </w:p>
        </w:tc>
        <w:tc>
          <w:tcPr>
            <w:tcW w:w="709" w:type="dxa"/>
            <w:tcBorders>
              <w:top w:val="single" w:sz="4" w:space="0" w:color="auto"/>
              <w:left w:val="nil"/>
              <w:bottom w:val="nil"/>
              <w:right w:val="nil"/>
            </w:tcBorders>
            <w:shd w:val="clear" w:color="auto" w:fill="auto"/>
            <w:noWrap/>
            <w:vAlign w:val="center"/>
            <w:hideMark/>
          </w:tcPr>
          <w:p w14:paraId="271C9F3F" w14:textId="77777777" w:rsidR="00DA1F6A" w:rsidRPr="00023E3D" w:rsidRDefault="00DA1F6A" w:rsidP="00DA1F6A">
            <w:pPr>
              <w:pStyle w:val="Tabulka"/>
              <w:jc w:val="center"/>
              <w:rPr>
                <w:lang w:eastAsia="cs-CZ"/>
              </w:rPr>
            </w:pPr>
            <w:r w:rsidRPr="00023E3D">
              <w:rPr>
                <w:lang w:eastAsia="cs-CZ"/>
              </w:rPr>
              <w:t>-0,26</w:t>
            </w:r>
          </w:p>
        </w:tc>
      </w:tr>
      <w:tr w:rsidR="00DA1F6A" w:rsidRPr="00023E3D" w14:paraId="54C52D6F" w14:textId="77777777" w:rsidTr="00DA1F6A">
        <w:trPr>
          <w:trHeight w:val="300"/>
          <w:jc w:val="center"/>
        </w:trPr>
        <w:tc>
          <w:tcPr>
            <w:tcW w:w="2410" w:type="dxa"/>
            <w:tcBorders>
              <w:top w:val="nil"/>
              <w:left w:val="nil"/>
              <w:bottom w:val="nil"/>
              <w:right w:val="nil"/>
            </w:tcBorders>
            <w:shd w:val="clear" w:color="auto" w:fill="auto"/>
            <w:noWrap/>
            <w:vAlign w:val="center"/>
            <w:hideMark/>
          </w:tcPr>
          <w:p w14:paraId="36FFE26D" w14:textId="77777777" w:rsidR="00DA1F6A" w:rsidRPr="00023E3D" w:rsidRDefault="00DA1F6A" w:rsidP="00DA1F6A">
            <w:pPr>
              <w:pStyle w:val="Tabulka"/>
              <w:rPr>
                <w:lang w:eastAsia="cs-CZ"/>
              </w:rPr>
            </w:pPr>
            <w:r w:rsidRPr="00023E3D">
              <w:rPr>
                <w:lang w:eastAsia="cs-CZ"/>
              </w:rPr>
              <w:t>ctižádostivý (narcistický)</w:t>
            </w:r>
          </w:p>
        </w:tc>
        <w:tc>
          <w:tcPr>
            <w:tcW w:w="850" w:type="dxa"/>
            <w:tcBorders>
              <w:top w:val="nil"/>
              <w:left w:val="nil"/>
              <w:bottom w:val="nil"/>
              <w:right w:val="nil"/>
            </w:tcBorders>
            <w:shd w:val="clear" w:color="auto" w:fill="auto"/>
            <w:noWrap/>
            <w:vAlign w:val="center"/>
            <w:hideMark/>
          </w:tcPr>
          <w:p w14:paraId="119E4C5D" w14:textId="77777777" w:rsidR="00DA1F6A" w:rsidRPr="00023E3D" w:rsidRDefault="00DA1F6A" w:rsidP="00DA1F6A">
            <w:pPr>
              <w:pStyle w:val="Tabulka"/>
              <w:jc w:val="center"/>
              <w:rPr>
                <w:lang w:eastAsia="cs-CZ"/>
              </w:rPr>
            </w:pPr>
            <w:r w:rsidRPr="00023E3D">
              <w:rPr>
                <w:lang w:eastAsia="cs-CZ"/>
              </w:rPr>
              <w:t>14,43</w:t>
            </w:r>
          </w:p>
        </w:tc>
        <w:tc>
          <w:tcPr>
            <w:tcW w:w="752" w:type="dxa"/>
            <w:tcBorders>
              <w:top w:val="nil"/>
              <w:left w:val="nil"/>
              <w:bottom w:val="nil"/>
              <w:right w:val="nil"/>
            </w:tcBorders>
            <w:shd w:val="clear" w:color="auto" w:fill="auto"/>
            <w:noWrap/>
            <w:vAlign w:val="center"/>
            <w:hideMark/>
          </w:tcPr>
          <w:p w14:paraId="00E43A52" w14:textId="77777777" w:rsidR="00DA1F6A" w:rsidRPr="00023E3D" w:rsidRDefault="00DA1F6A" w:rsidP="00DA1F6A">
            <w:pPr>
              <w:pStyle w:val="Tabulka"/>
              <w:jc w:val="center"/>
              <w:rPr>
                <w:lang w:eastAsia="cs-CZ"/>
              </w:rPr>
            </w:pPr>
            <w:r w:rsidRPr="00023E3D">
              <w:rPr>
                <w:lang w:eastAsia="cs-CZ"/>
              </w:rPr>
              <w:t>14,73</w:t>
            </w:r>
          </w:p>
        </w:tc>
        <w:tc>
          <w:tcPr>
            <w:tcW w:w="666" w:type="dxa"/>
            <w:tcBorders>
              <w:top w:val="nil"/>
              <w:left w:val="nil"/>
              <w:bottom w:val="nil"/>
              <w:right w:val="nil"/>
            </w:tcBorders>
            <w:shd w:val="clear" w:color="auto" w:fill="auto"/>
            <w:noWrap/>
            <w:vAlign w:val="center"/>
            <w:hideMark/>
          </w:tcPr>
          <w:p w14:paraId="4E9E078C" w14:textId="77777777" w:rsidR="00DA1F6A" w:rsidRPr="00023E3D" w:rsidRDefault="00DA1F6A" w:rsidP="00DA1F6A">
            <w:pPr>
              <w:pStyle w:val="Tabulka"/>
              <w:jc w:val="center"/>
              <w:rPr>
                <w:lang w:eastAsia="cs-CZ"/>
              </w:rPr>
            </w:pPr>
            <w:r w:rsidRPr="00023E3D">
              <w:rPr>
                <w:lang w:eastAsia="cs-CZ"/>
              </w:rPr>
              <w:t>4,64</w:t>
            </w:r>
          </w:p>
        </w:tc>
        <w:tc>
          <w:tcPr>
            <w:tcW w:w="719" w:type="dxa"/>
            <w:tcBorders>
              <w:top w:val="nil"/>
              <w:left w:val="nil"/>
              <w:bottom w:val="nil"/>
              <w:right w:val="nil"/>
            </w:tcBorders>
            <w:shd w:val="clear" w:color="auto" w:fill="auto"/>
            <w:noWrap/>
            <w:vAlign w:val="center"/>
            <w:hideMark/>
          </w:tcPr>
          <w:p w14:paraId="1F9462B3" w14:textId="77777777" w:rsidR="00DA1F6A" w:rsidRPr="00023E3D" w:rsidRDefault="00DA1F6A" w:rsidP="00DA1F6A">
            <w:pPr>
              <w:pStyle w:val="Tabulka"/>
              <w:jc w:val="center"/>
              <w:rPr>
                <w:lang w:eastAsia="cs-CZ"/>
              </w:rPr>
            </w:pPr>
            <w:r w:rsidRPr="00023E3D">
              <w:rPr>
                <w:lang w:eastAsia="cs-CZ"/>
              </w:rPr>
              <w:t>4,69</w:t>
            </w:r>
          </w:p>
        </w:tc>
        <w:tc>
          <w:tcPr>
            <w:tcW w:w="699" w:type="dxa"/>
            <w:tcBorders>
              <w:top w:val="nil"/>
              <w:left w:val="nil"/>
              <w:bottom w:val="nil"/>
              <w:right w:val="nil"/>
            </w:tcBorders>
            <w:shd w:val="clear" w:color="auto" w:fill="auto"/>
            <w:noWrap/>
            <w:vAlign w:val="center"/>
            <w:hideMark/>
          </w:tcPr>
          <w:p w14:paraId="1A9B2DFE" w14:textId="77777777" w:rsidR="00DA1F6A" w:rsidRPr="00023E3D" w:rsidRDefault="00DA1F6A" w:rsidP="00DA1F6A">
            <w:pPr>
              <w:pStyle w:val="Tabulka"/>
              <w:jc w:val="center"/>
              <w:rPr>
                <w:lang w:eastAsia="cs-CZ"/>
              </w:rPr>
            </w:pPr>
            <w:r w:rsidRPr="00023E3D">
              <w:rPr>
                <w:lang w:eastAsia="cs-CZ"/>
              </w:rPr>
              <w:t>-0,37</w:t>
            </w:r>
          </w:p>
        </w:tc>
        <w:tc>
          <w:tcPr>
            <w:tcW w:w="708" w:type="dxa"/>
            <w:tcBorders>
              <w:top w:val="nil"/>
              <w:left w:val="nil"/>
              <w:bottom w:val="nil"/>
              <w:right w:val="nil"/>
            </w:tcBorders>
            <w:shd w:val="clear" w:color="auto" w:fill="auto"/>
            <w:noWrap/>
            <w:vAlign w:val="center"/>
            <w:hideMark/>
          </w:tcPr>
          <w:p w14:paraId="4E402F42" w14:textId="77777777" w:rsidR="00DA1F6A" w:rsidRPr="00023E3D" w:rsidRDefault="00DA1F6A" w:rsidP="00DA1F6A">
            <w:pPr>
              <w:pStyle w:val="Tabulka"/>
              <w:jc w:val="center"/>
              <w:rPr>
                <w:lang w:eastAsia="cs-CZ"/>
              </w:rPr>
            </w:pPr>
            <w:r w:rsidRPr="00023E3D">
              <w:rPr>
                <w:lang w:eastAsia="cs-CZ"/>
              </w:rPr>
              <w:t>40,02</w:t>
            </w:r>
          </w:p>
        </w:tc>
        <w:tc>
          <w:tcPr>
            <w:tcW w:w="851" w:type="dxa"/>
            <w:tcBorders>
              <w:top w:val="nil"/>
              <w:left w:val="nil"/>
              <w:bottom w:val="nil"/>
              <w:right w:val="nil"/>
            </w:tcBorders>
            <w:shd w:val="clear" w:color="auto" w:fill="auto"/>
            <w:noWrap/>
            <w:vAlign w:val="center"/>
            <w:hideMark/>
          </w:tcPr>
          <w:p w14:paraId="0F61C37B" w14:textId="48FBF796" w:rsidR="00DA1F6A" w:rsidRPr="00DA1F6A" w:rsidRDefault="00DA1F6A" w:rsidP="00DA1F6A">
            <w:pPr>
              <w:pStyle w:val="Tabulka"/>
              <w:jc w:val="center"/>
            </w:pPr>
            <w:r w:rsidRPr="00DA1F6A">
              <w:t>0,713</w:t>
            </w:r>
          </w:p>
        </w:tc>
        <w:tc>
          <w:tcPr>
            <w:tcW w:w="709" w:type="dxa"/>
            <w:tcBorders>
              <w:top w:val="nil"/>
              <w:left w:val="nil"/>
              <w:bottom w:val="nil"/>
              <w:right w:val="nil"/>
            </w:tcBorders>
            <w:shd w:val="clear" w:color="auto" w:fill="auto"/>
            <w:noWrap/>
            <w:vAlign w:val="center"/>
            <w:hideMark/>
          </w:tcPr>
          <w:p w14:paraId="34950A9E" w14:textId="77777777" w:rsidR="00DA1F6A" w:rsidRPr="00023E3D" w:rsidRDefault="00DA1F6A" w:rsidP="00DA1F6A">
            <w:pPr>
              <w:pStyle w:val="Tabulka"/>
              <w:jc w:val="center"/>
              <w:rPr>
                <w:lang w:eastAsia="cs-CZ"/>
              </w:rPr>
            </w:pPr>
            <w:r w:rsidRPr="00023E3D">
              <w:rPr>
                <w:lang w:eastAsia="cs-CZ"/>
              </w:rPr>
              <w:t>-0,06</w:t>
            </w:r>
          </w:p>
        </w:tc>
      </w:tr>
      <w:tr w:rsidR="00DA1F6A" w:rsidRPr="00023E3D" w14:paraId="7565E466" w14:textId="77777777" w:rsidTr="00DA1F6A">
        <w:trPr>
          <w:trHeight w:val="300"/>
          <w:jc w:val="center"/>
        </w:trPr>
        <w:tc>
          <w:tcPr>
            <w:tcW w:w="2410" w:type="dxa"/>
            <w:tcBorders>
              <w:top w:val="nil"/>
              <w:left w:val="nil"/>
              <w:bottom w:val="single" w:sz="4" w:space="0" w:color="auto"/>
              <w:right w:val="nil"/>
            </w:tcBorders>
            <w:shd w:val="clear" w:color="auto" w:fill="auto"/>
            <w:vAlign w:val="center"/>
            <w:hideMark/>
          </w:tcPr>
          <w:p w14:paraId="2B6CD397" w14:textId="77777777" w:rsidR="00DA1F6A" w:rsidRPr="00023E3D" w:rsidRDefault="00DA1F6A" w:rsidP="00DA1F6A">
            <w:pPr>
              <w:pStyle w:val="Tabulka"/>
              <w:rPr>
                <w:lang w:eastAsia="cs-CZ"/>
              </w:rPr>
            </w:pPr>
            <w:r w:rsidRPr="00023E3D">
              <w:rPr>
                <w:lang w:eastAsia="cs-CZ"/>
              </w:rPr>
              <w:t>intuitivní (</w:t>
            </w:r>
            <w:proofErr w:type="spellStart"/>
            <w:r w:rsidRPr="00023E3D">
              <w:rPr>
                <w:lang w:eastAsia="cs-CZ"/>
              </w:rPr>
              <w:t>schizotypní</w:t>
            </w:r>
            <w:proofErr w:type="spellEnd"/>
            <w:r w:rsidRPr="00023E3D">
              <w:rPr>
                <w:lang w:eastAsia="cs-CZ"/>
              </w:rPr>
              <w:t>)</w:t>
            </w:r>
          </w:p>
        </w:tc>
        <w:tc>
          <w:tcPr>
            <w:tcW w:w="850" w:type="dxa"/>
            <w:tcBorders>
              <w:top w:val="nil"/>
              <w:left w:val="nil"/>
              <w:bottom w:val="single" w:sz="4" w:space="0" w:color="auto"/>
              <w:right w:val="nil"/>
            </w:tcBorders>
            <w:shd w:val="clear" w:color="auto" w:fill="auto"/>
            <w:noWrap/>
            <w:vAlign w:val="center"/>
            <w:hideMark/>
          </w:tcPr>
          <w:p w14:paraId="08FE20A6" w14:textId="77777777" w:rsidR="00DA1F6A" w:rsidRPr="00023E3D" w:rsidRDefault="00DA1F6A" w:rsidP="00DA1F6A">
            <w:pPr>
              <w:pStyle w:val="Tabulka"/>
              <w:jc w:val="center"/>
              <w:rPr>
                <w:lang w:eastAsia="cs-CZ"/>
              </w:rPr>
            </w:pPr>
            <w:r w:rsidRPr="00023E3D">
              <w:rPr>
                <w:lang w:eastAsia="cs-CZ"/>
              </w:rPr>
              <w:t>14,66</w:t>
            </w:r>
          </w:p>
        </w:tc>
        <w:tc>
          <w:tcPr>
            <w:tcW w:w="752" w:type="dxa"/>
            <w:tcBorders>
              <w:top w:val="nil"/>
              <w:left w:val="nil"/>
              <w:bottom w:val="single" w:sz="4" w:space="0" w:color="auto"/>
              <w:right w:val="nil"/>
            </w:tcBorders>
            <w:shd w:val="clear" w:color="auto" w:fill="auto"/>
            <w:noWrap/>
            <w:vAlign w:val="center"/>
            <w:hideMark/>
          </w:tcPr>
          <w:p w14:paraId="18373D26" w14:textId="77777777" w:rsidR="00DA1F6A" w:rsidRPr="00023E3D" w:rsidRDefault="00DA1F6A" w:rsidP="00DA1F6A">
            <w:pPr>
              <w:pStyle w:val="Tabulka"/>
              <w:jc w:val="center"/>
              <w:rPr>
                <w:lang w:eastAsia="cs-CZ"/>
              </w:rPr>
            </w:pPr>
            <w:r w:rsidRPr="00023E3D">
              <w:rPr>
                <w:lang w:eastAsia="cs-CZ"/>
              </w:rPr>
              <w:t>12,78</w:t>
            </w:r>
          </w:p>
        </w:tc>
        <w:tc>
          <w:tcPr>
            <w:tcW w:w="666" w:type="dxa"/>
            <w:tcBorders>
              <w:top w:val="nil"/>
              <w:left w:val="nil"/>
              <w:bottom w:val="single" w:sz="4" w:space="0" w:color="auto"/>
              <w:right w:val="nil"/>
            </w:tcBorders>
            <w:shd w:val="clear" w:color="auto" w:fill="auto"/>
            <w:noWrap/>
            <w:vAlign w:val="center"/>
            <w:hideMark/>
          </w:tcPr>
          <w:p w14:paraId="1A31A12A" w14:textId="77777777" w:rsidR="00DA1F6A" w:rsidRPr="00023E3D" w:rsidRDefault="00DA1F6A" w:rsidP="00DA1F6A">
            <w:pPr>
              <w:pStyle w:val="Tabulka"/>
              <w:jc w:val="center"/>
              <w:rPr>
                <w:lang w:eastAsia="cs-CZ"/>
              </w:rPr>
            </w:pPr>
            <w:r w:rsidRPr="00023E3D">
              <w:rPr>
                <w:lang w:eastAsia="cs-CZ"/>
              </w:rPr>
              <w:t>5,88</w:t>
            </w:r>
          </w:p>
        </w:tc>
        <w:tc>
          <w:tcPr>
            <w:tcW w:w="719" w:type="dxa"/>
            <w:tcBorders>
              <w:top w:val="nil"/>
              <w:left w:val="nil"/>
              <w:bottom w:val="single" w:sz="4" w:space="0" w:color="auto"/>
              <w:right w:val="nil"/>
            </w:tcBorders>
            <w:shd w:val="clear" w:color="auto" w:fill="auto"/>
            <w:noWrap/>
            <w:vAlign w:val="center"/>
            <w:hideMark/>
          </w:tcPr>
          <w:p w14:paraId="7D00913C" w14:textId="77777777" w:rsidR="00DA1F6A" w:rsidRPr="00023E3D" w:rsidRDefault="00DA1F6A" w:rsidP="00DA1F6A">
            <w:pPr>
              <w:pStyle w:val="Tabulka"/>
              <w:jc w:val="center"/>
              <w:rPr>
                <w:lang w:eastAsia="cs-CZ"/>
              </w:rPr>
            </w:pPr>
            <w:r w:rsidRPr="00023E3D">
              <w:rPr>
                <w:lang w:eastAsia="cs-CZ"/>
              </w:rPr>
              <w:t>5,42</w:t>
            </w:r>
          </w:p>
        </w:tc>
        <w:tc>
          <w:tcPr>
            <w:tcW w:w="699" w:type="dxa"/>
            <w:tcBorders>
              <w:top w:val="nil"/>
              <w:left w:val="nil"/>
              <w:bottom w:val="single" w:sz="4" w:space="0" w:color="auto"/>
              <w:right w:val="nil"/>
            </w:tcBorders>
            <w:shd w:val="clear" w:color="auto" w:fill="auto"/>
            <w:noWrap/>
            <w:vAlign w:val="center"/>
            <w:hideMark/>
          </w:tcPr>
          <w:p w14:paraId="19D0A7DB" w14:textId="77777777" w:rsidR="00DA1F6A" w:rsidRPr="00023E3D" w:rsidRDefault="00DA1F6A" w:rsidP="00DA1F6A">
            <w:pPr>
              <w:pStyle w:val="Tabulka"/>
              <w:jc w:val="center"/>
              <w:rPr>
                <w:lang w:eastAsia="cs-CZ"/>
              </w:rPr>
            </w:pPr>
            <w:r w:rsidRPr="00023E3D">
              <w:rPr>
                <w:lang w:eastAsia="cs-CZ"/>
              </w:rPr>
              <w:t>1,88</w:t>
            </w:r>
          </w:p>
        </w:tc>
        <w:tc>
          <w:tcPr>
            <w:tcW w:w="708" w:type="dxa"/>
            <w:tcBorders>
              <w:top w:val="nil"/>
              <w:left w:val="nil"/>
              <w:bottom w:val="single" w:sz="4" w:space="0" w:color="auto"/>
              <w:right w:val="nil"/>
            </w:tcBorders>
            <w:shd w:val="clear" w:color="auto" w:fill="auto"/>
            <w:noWrap/>
            <w:vAlign w:val="center"/>
            <w:hideMark/>
          </w:tcPr>
          <w:p w14:paraId="74C4362D" w14:textId="77777777" w:rsidR="00DA1F6A" w:rsidRPr="00023E3D" w:rsidRDefault="00DA1F6A" w:rsidP="00DA1F6A">
            <w:pPr>
              <w:pStyle w:val="Tabulka"/>
              <w:jc w:val="center"/>
              <w:rPr>
                <w:lang w:eastAsia="cs-CZ"/>
              </w:rPr>
            </w:pPr>
            <w:r w:rsidRPr="00023E3D">
              <w:rPr>
                <w:lang w:eastAsia="cs-CZ"/>
              </w:rPr>
              <w:t>51,23</w:t>
            </w:r>
          </w:p>
        </w:tc>
        <w:tc>
          <w:tcPr>
            <w:tcW w:w="851" w:type="dxa"/>
            <w:tcBorders>
              <w:top w:val="nil"/>
              <w:left w:val="nil"/>
              <w:bottom w:val="single" w:sz="4" w:space="0" w:color="auto"/>
              <w:right w:val="nil"/>
            </w:tcBorders>
            <w:shd w:val="clear" w:color="auto" w:fill="auto"/>
            <w:noWrap/>
            <w:vAlign w:val="center"/>
            <w:hideMark/>
          </w:tcPr>
          <w:p w14:paraId="265F5057" w14:textId="4F0D5EC7" w:rsidR="00DA1F6A" w:rsidRPr="00DA1F6A" w:rsidRDefault="00DA1F6A" w:rsidP="00DA1F6A">
            <w:pPr>
              <w:pStyle w:val="Tabulka"/>
              <w:jc w:val="center"/>
            </w:pPr>
            <w:r w:rsidRPr="00DA1F6A">
              <w:t>0,066</w:t>
            </w:r>
          </w:p>
        </w:tc>
        <w:tc>
          <w:tcPr>
            <w:tcW w:w="709" w:type="dxa"/>
            <w:tcBorders>
              <w:top w:val="nil"/>
              <w:left w:val="nil"/>
              <w:bottom w:val="single" w:sz="4" w:space="0" w:color="auto"/>
              <w:right w:val="nil"/>
            </w:tcBorders>
            <w:shd w:val="clear" w:color="auto" w:fill="auto"/>
            <w:noWrap/>
            <w:vAlign w:val="center"/>
            <w:hideMark/>
          </w:tcPr>
          <w:p w14:paraId="3199D3FA" w14:textId="77777777" w:rsidR="00DA1F6A" w:rsidRPr="00023E3D" w:rsidRDefault="00DA1F6A" w:rsidP="00DA1F6A">
            <w:pPr>
              <w:pStyle w:val="Tabulka"/>
              <w:jc w:val="center"/>
              <w:rPr>
                <w:lang w:eastAsia="cs-CZ"/>
              </w:rPr>
            </w:pPr>
            <w:r w:rsidRPr="00023E3D">
              <w:rPr>
                <w:lang w:eastAsia="cs-CZ"/>
              </w:rPr>
              <w:t>0,33</w:t>
            </w:r>
          </w:p>
        </w:tc>
      </w:tr>
      <w:tr w:rsidR="00DA1F6A" w:rsidRPr="00023E3D" w14:paraId="4EC91EA5" w14:textId="77777777" w:rsidTr="00DA1F6A">
        <w:trPr>
          <w:trHeight w:val="300"/>
          <w:jc w:val="center"/>
        </w:trPr>
        <w:tc>
          <w:tcPr>
            <w:tcW w:w="2410" w:type="dxa"/>
            <w:tcBorders>
              <w:top w:val="nil"/>
              <w:left w:val="nil"/>
              <w:bottom w:val="nil"/>
              <w:right w:val="nil"/>
            </w:tcBorders>
            <w:shd w:val="clear" w:color="auto" w:fill="auto"/>
            <w:vAlign w:val="center"/>
            <w:hideMark/>
          </w:tcPr>
          <w:p w14:paraId="60F8214D" w14:textId="77777777" w:rsidR="00DA1F6A" w:rsidRPr="00023E3D" w:rsidRDefault="00DA1F6A" w:rsidP="00DA1F6A">
            <w:pPr>
              <w:pStyle w:val="Tabulka"/>
              <w:rPr>
                <w:lang w:eastAsia="cs-CZ"/>
              </w:rPr>
            </w:pPr>
            <w:r w:rsidRPr="00023E3D">
              <w:rPr>
                <w:lang w:eastAsia="cs-CZ"/>
              </w:rPr>
              <w:t>emoční dovednosti</w:t>
            </w:r>
          </w:p>
        </w:tc>
        <w:tc>
          <w:tcPr>
            <w:tcW w:w="850" w:type="dxa"/>
            <w:tcBorders>
              <w:top w:val="nil"/>
              <w:left w:val="nil"/>
              <w:bottom w:val="nil"/>
              <w:right w:val="nil"/>
            </w:tcBorders>
            <w:shd w:val="clear" w:color="auto" w:fill="auto"/>
            <w:noWrap/>
            <w:vAlign w:val="center"/>
            <w:hideMark/>
          </w:tcPr>
          <w:p w14:paraId="2A2277BE" w14:textId="77777777" w:rsidR="00DA1F6A" w:rsidRPr="00023E3D" w:rsidRDefault="00DA1F6A" w:rsidP="00DA1F6A">
            <w:pPr>
              <w:pStyle w:val="Tabulka"/>
              <w:jc w:val="center"/>
              <w:rPr>
                <w:lang w:eastAsia="cs-CZ"/>
              </w:rPr>
            </w:pPr>
            <w:r w:rsidRPr="00023E3D">
              <w:rPr>
                <w:lang w:eastAsia="cs-CZ"/>
              </w:rPr>
              <w:t>131,40</w:t>
            </w:r>
          </w:p>
        </w:tc>
        <w:tc>
          <w:tcPr>
            <w:tcW w:w="752" w:type="dxa"/>
            <w:tcBorders>
              <w:top w:val="nil"/>
              <w:left w:val="nil"/>
              <w:bottom w:val="nil"/>
              <w:right w:val="nil"/>
            </w:tcBorders>
            <w:shd w:val="clear" w:color="auto" w:fill="auto"/>
            <w:noWrap/>
            <w:vAlign w:val="center"/>
            <w:hideMark/>
          </w:tcPr>
          <w:p w14:paraId="075875AA" w14:textId="77777777" w:rsidR="00DA1F6A" w:rsidRPr="00023E3D" w:rsidRDefault="00DA1F6A" w:rsidP="00DA1F6A">
            <w:pPr>
              <w:pStyle w:val="Tabulka"/>
              <w:jc w:val="center"/>
              <w:rPr>
                <w:lang w:eastAsia="cs-CZ"/>
              </w:rPr>
            </w:pPr>
            <w:r w:rsidRPr="00023E3D">
              <w:rPr>
                <w:lang w:eastAsia="cs-CZ"/>
              </w:rPr>
              <w:t>135,47</w:t>
            </w:r>
          </w:p>
        </w:tc>
        <w:tc>
          <w:tcPr>
            <w:tcW w:w="666" w:type="dxa"/>
            <w:tcBorders>
              <w:top w:val="nil"/>
              <w:left w:val="nil"/>
              <w:bottom w:val="nil"/>
              <w:right w:val="nil"/>
            </w:tcBorders>
            <w:shd w:val="clear" w:color="auto" w:fill="auto"/>
            <w:noWrap/>
            <w:vAlign w:val="center"/>
            <w:hideMark/>
          </w:tcPr>
          <w:p w14:paraId="67A6B2BA" w14:textId="77777777" w:rsidR="00DA1F6A" w:rsidRPr="00023E3D" w:rsidRDefault="00DA1F6A" w:rsidP="00DA1F6A">
            <w:pPr>
              <w:pStyle w:val="Tabulka"/>
              <w:jc w:val="center"/>
              <w:rPr>
                <w:lang w:eastAsia="cs-CZ"/>
              </w:rPr>
            </w:pPr>
            <w:r w:rsidRPr="00023E3D">
              <w:rPr>
                <w:lang w:eastAsia="cs-CZ"/>
              </w:rPr>
              <w:t>12,69</w:t>
            </w:r>
          </w:p>
        </w:tc>
        <w:tc>
          <w:tcPr>
            <w:tcW w:w="719" w:type="dxa"/>
            <w:tcBorders>
              <w:top w:val="nil"/>
              <w:left w:val="nil"/>
              <w:bottom w:val="nil"/>
              <w:right w:val="nil"/>
            </w:tcBorders>
            <w:shd w:val="clear" w:color="auto" w:fill="auto"/>
            <w:noWrap/>
            <w:vAlign w:val="center"/>
            <w:hideMark/>
          </w:tcPr>
          <w:p w14:paraId="01237DB7" w14:textId="77777777" w:rsidR="00DA1F6A" w:rsidRPr="00023E3D" w:rsidRDefault="00DA1F6A" w:rsidP="00DA1F6A">
            <w:pPr>
              <w:pStyle w:val="Tabulka"/>
              <w:jc w:val="center"/>
              <w:rPr>
                <w:lang w:eastAsia="cs-CZ"/>
              </w:rPr>
            </w:pPr>
            <w:r w:rsidRPr="00023E3D">
              <w:rPr>
                <w:lang w:eastAsia="cs-CZ"/>
              </w:rPr>
              <w:t>12,59</w:t>
            </w:r>
          </w:p>
        </w:tc>
        <w:tc>
          <w:tcPr>
            <w:tcW w:w="699" w:type="dxa"/>
            <w:tcBorders>
              <w:top w:val="nil"/>
              <w:left w:val="nil"/>
              <w:bottom w:val="nil"/>
              <w:right w:val="nil"/>
            </w:tcBorders>
            <w:shd w:val="clear" w:color="auto" w:fill="auto"/>
            <w:noWrap/>
            <w:vAlign w:val="center"/>
            <w:hideMark/>
          </w:tcPr>
          <w:p w14:paraId="499A776C" w14:textId="77777777" w:rsidR="00DA1F6A" w:rsidRPr="00023E3D" w:rsidRDefault="00DA1F6A" w:rsidP="00DA1F6A">
            <w:pPr>
              <w:pStyle w:val="Tabulka"/>
              <w:jc w:val="center"/>
              <w:rPr>
                <w:lang w:eastAsia="cs-CZ"/>
              </w:rPr>
            </w:pPr>
            <w:r w:rsidRPr="00023E3D">
              <w:rPr>
                <w:lang w:eastAsia="cs-CZ"/>
              </w:rPr>
              <w:t>-1,80</w:t>
            </w:r>
          </w:p>
        </w:tc>
        <w:tc>
          <w:tcPr>
            <w:tcW w:w="708" w:type="dxa"/>
            <w:tcBorders>
              <w:top w:val="nil"/>
              <w:left w:val="nil"/>
              <w:bottom w:val="nil"/>
              <w:right w:val="nil"/>
            </w:tcBorders>
            <w:shd w:val="clear" w:color="auto" w:fill="auto"/>
            <w:noWrap/>
            <w:vAlign w:val="center"/>
            <w:hideMark/>
          </w:tcPr>
          <w:p w14:paraId="45E44EF0" w14:textId="77777777" w:rsidR="00DA1F6A" w:rsidRPr="00023E3D" w:rsidRDefault="00DA1F6A" w:rsidP="00DA1F6A">
            <w:pPr>
              <w:pStyle w:val="Tabulka"/>
              <w:jc w:val="center"/>
              <w:rPr>
                <w:lang w:eastAsia="cs-CZ"/>
              </w:rPr>
            </w:pPr>
            <w:r w:rsidRPr="00023E3D">
              <w:rPr>
                <w:lang w:eastAsia="cs-CZ"/>
              </w:rPr>
              <w:t>41,25</w:t>
            </w:r>
          </w:p>
        </w:tc>
        <w:tc>
          <w:tcPr>
            <w:tcW w:w="851" w:type="dxa"/>
            <w:tcBorders>
              <w:top w:val="nil"/>
              <w:left w:val="nil"/>
              <w:bottom w:val="nil"/>
              <w:right w:val="nil"/>
            </w:tcBorders>
            <w:shd w:val="clear" w:color="auto" w:fill="auto"/>
            <w:noWrap/>
            <w:vAlign w:val="center"/>
            <w:hideMark/>
          </w:tcPr>
          <w:p w14:paraId="62B53749" w14:textId="6286226F" w:rsidR="00DA1F6A" w:rsidRPr="00DA1F6A" w:rsidRDefault="00DA1F6A" w:rsidP="00DA1F6A">
            <w:pPr>
              <w:pStyle w:val="Tabulka"/>
              <w:jc w:val="center"/>
            </w:pPr>
            <w:r w:rsidRPr="00DA1F6A">
              <w:t>0,079</w:t>
            </w:r>
          </w:p>
        </w:tc>
        <w:tc>
          <w:tcPr>
            <w:tcW w:w="709" w:type="dxa"/>
            <w:tcBorders>
              <w:top w:val="nil"/>
              <w:left w:val="nil"/>
              <w:bottom w:val="nil"/>
              <w:right w:val="nil"/>
            </w:tcBorders>
            <w:shd w:val="clear" w:color="auto" w:fill="auto"/>
            <w:noWrap/>
            <w:vAlign w:val="center"/>
            <w:hideMark/>
          </w:tcPr>
          <w:p w14:paraId="5D16CD26" w14:textId="77777777" w:rsidR="00DA1F6A" w:rsidRPr="00023E3D" w:rsidRDefault="00DA1F6A" w:rsidP="00DA1F6A">
            <w:pPr>
              <w:pStyle w:val="Tabulka"/>
              <w:jc w:val="center"/>
              <w:rPr>
                <w:lang w:eastAsia="cs-CZ"/>
              </w:rPr>
            </w:pPr>
            <w:r w:rsidRPr="00023E3D">
              <w:rPr>
                <w:lang w:eastAsia="cs-CZ"/>
              </w:rPr>
              <w:t>-0,32</w:t>
            </w:r>
          </w:p>
        </w:tc>
      </w:tr>
      <w:tr w:rsidR="00DA1F6A" w:rsidRPr="00023E3D" w14:paraId="53236659" w14:textId="77777777" w:rsidTr="00DA1F6A">
        <w:trPr>
          <w:trHeight w:val="300"/>
          <w:jc w:val="center"/>
        </w:trPr>
        <w:tc>
          <w:tcPr>
            <w:tcW w:w="2410" w:type="dxa"/>
            <w:tcBorders>
              <w:top w:val="nil"/>
              <w:left w:val="nil"/>
              <w:bottom w:val="single" w:sz="4" w:space="0" w:color="auto"/>
              <w:right w:val="nil"/>
            </w:tcBorders>
            <w:shd w:val="clear" w:color="auto" w:fill="auto"/>
            <w:vAlign w:val="center"/>
            <w:hideMark/>
          </w:tcPr>
          <w:p w14:paraId="14A972BD" w14:textId="77777777" w:rsidR="00DA1F6A" w:rsidRPr="00023E3D" w:rsidRDefault="00DA1F6A" w:rsidP="00DA1F6A">
            <w:pPr>
              <w:pStyle w:val="Tabulka"/>
              <w:rPr>
                <w:lang w:eastAsia="cs-CZ"/>
              </w:rPr>
            </w:pPr>
            <w:r w:rsidRPr="00023E3D">
              <w:rPr>
                <w:lang w:eastAsia="cs-CZ"/>
              </w:rPr>
              <w:t>sociální dovednosti</w:t>
            </w:r>
          </w:p>
        </w:tc>
        <w:tc>
          <w:tcPr>
            <w:tcW w:w="850" w:type="dxa"/>
            <w:tcBorders>
              <w:top w:val="nil"/>
              <w:left w:val="nil"/>
              <w:bottom w:val="single" w:sz="4" w:space="0" w:color="auto"/>
              <w:right w:val="nil"/>
            </w:tcBorders>
            <w:shd w:val="clear" w:color="auto" w:fill="auto"/>
            <w:noWrap/>
            <w:vAlign w:val="center"/>
            <w:hideMark/>
          </w:tcPr>
          <w:p w14:paraId="43A38B7C" w14:textId="77777777" w:rsidR="00DA1F6A" w:rsidRPr="00023E3D" w:rsidRDefault="00DA1F6A" w:rsidP="00DA1F6A">
            <w:pPr>
              <w:pStyle w:val="Tabulka"/>
              <w:jc w:val="center"/>
              <w:rPr>
                <w:lang w:eastAsia="cs-CZ"/>
              </w:rPr>
            </w:pPr>
            <w:r w:rsidRPr="00023E3D">
              <w:rPr>
                <w:lang w:eastAsia="cs-CZ"/>
              </w:rPr>
              <w:t>139,12</w:t>
            </w:r>
          </w:p>
        </w:tc>
        <w:tc>
          <w:tcPr>
            <w:tcW w:w="752" w:type="dxa"/>
            <w:tcBorders>
              <w:top w:val="nil"/>
              <w:left w:val="nil"/>
              <w:bottom w:val="single" w:sz="4" w:space="0" w:color="auto"/>
              <w:right w:val="nil"/>
            </w:tcBorders>
            <w:shd w:val="clear" w:color="auto" w:fill="auto"/>
            <w:noWrap/>
            <w:vAlign w:val="center"/>
            <w:hideMark/>
          </w:tcPr>
          <w:p w14:paraId="742AF12E" w14:textId="77777777" w:rsidR="00DA1F6A" w:rsidRPr="00023E3D" w:rsidRDefault="00DA1F6A" w:rsidP="00DA1F6A">
            <w:pPr>
              <w:pStyle w:val="Tabulka"/>
              <w:jc w:val="center"/>
              <w:rPr>
                <w:lang w:eastAsia="cs-CZ"/>
              </w:rPr>
            </w:pPr>
            <w:r w:rsidRPr="00023E3D">
              <w:rPr>
                <w:lang w:eastAsia="cs-CZ"/>
              </w:rPr>
              <w:t>146,79</w:t>
            </w:r>
          </w:p>
        </w:tc>
        <w:tc>
          <w:tcPr>
            <w:tcW w:w="666" w:type="dxa"/>
            <w:tcBorders>
              <w:top w:val="nil"/>
              <w:left w:val="nil"/>
              <w:bottom w:val="single" w:sz="4" w:space="0" w:color="auto"/>
              <w:right w:val="nil"/>
            </w:tcBorders>
            <w:shd w:val="clear" w:color="auto" w:fill="auto"/>
            <w:noWrap/>
            <w:vAlign w:val="center"/>
            <w:hideMark/>
          </w:tcPr>
          <w:p w14:paraId="2E736973" w14:textId="2E2D5F7E" w:rsidR="00DA1F6A" w:rsidRPr="00023E3D" w:rsidRDefault="00DA1F6A" w:rsidP="00DA1F6A">
            <w:pPr>
              <w:pStyle w:val="Tabulka"/>
              <w:jc w:val="center"/>
              <w:rPr>
                <w:lang w:eastAsia="cs-CZ"/>
              </w:rPr>
            </w:pPr>
            <w:r w:rsidRPr="00023E3D">
              <w:rPr>
                <w:lang w:eastAsia="cs-CZ"/>
              </w:rPr>
              <w:t>1</w:t>
            </w:r>
            <w:r>
              <w:rPr>
                <w:lang w:eastAsia="cs-CZ"/>
              </w:rPr>
              <w:t>4</w:t>
            </w:r>
            <w:r w:rsidRPr="00023E3D">
              <w:rPr>
                <w:lang w:eastAsia="cs-CZ"/>
              </w:rPr>
              <w:t>,23</w:t>
            </w:r>
          </w:p>
        </w:tc>
        <w:tc>
          <w:tcPr>
            <w:tcW w:w="719" w:type="dxa"/>
            <w:tcBorders>
              <w:top w:val="nil"/>
              <w:left w:val="nil"/>
              <w:bottom w:val="single" w:sz="4" w:space="0" w:color="auto"/>
              <w:right w:val="nil"/>
            </w:tcBorders>
            <w:shd w:val="clear" w:color="auto" w:fill="auto"/>
            <w:noWrap/>
            <w:vAlign w:val="center"/>
            <w:hideMark/>
          </w:tcPr>
          <w:p w14:paraId="1CA11E72" w14:textId="7EB27BD6" w:rsidR="00DA1F6A" w:rsidRPr="00023E3D" w:rsidRDefault="00DA1F6A" w:rsidP="00DA1F6A">
            <w:pPr>
              <w:pStyle w:val="Tabulka"/>
              <w:jc w:val="center"/>
              <w:rPr>
                <w:lang w:eastAsia="cs-CZ"/>
              </w:rPr>
            </w:pPr>
            <w:r w:rsidRPr="00023E3D">
              <w:rPr>
                <w:lang w:eastAsia="cs-CZ"/>
              </w:rPr>
              <w:t>1</w:t>
            </w:r>
            <w:r>
              <w:rPr>
                <w:lang w:eastAsia="cs-CZ"/>
              </w:rPr>
              <w:t>0</w:t>
            </w:r>
            <w:r w:rsidRPr="00023E3D">
              <w:rPr>
                <w:lang w:eastAsia="cs-CZ"/>
              </w:rPr>
              <w:t>,97</w:t>
            </w:r>
          </w:p>
        </w:tc>
        <w:tc>
          <w:tcPr>
            <w:tcW w:w="699" w:type="dxa"/>
            <w:tcBorders>
              <w:top w:val="nil"/>
              <w:left w:val="nil"/>
              <w:bottom w:val="single" w:sz="4" w:space="0" w:color="auto"/>
              <w:right w:val="nil"/>
            </w:tcBorders>
            <w:shd w:val="clear" w:color="auto" w:fill="auto"/>
            <w:noWrap/>
            <w:vAlign w:val="center"/>
            <w:hideMark/>
          </w:tcPr>
          <w:p w14:paraId="6C19C1B2" w14:textId="495BAACF" w:rsidR="00DA1F6A" w:rsidRPr="00023E3D" w:rsidRDefault="00DA1F6A" w:rsidP="00DA1F6A">
            <w:pPr>
              <w:pStyle w:val="Tabulka"/>
              <w:jc w:val="center"/>
              <w:rPr>
                <w:lang w:eastAsia="cs-CZ"/>
              </w:rPr>
            </w:pPr>
            <w:r w:rsidRPr="00023E3D">
              <w:rPr>
                <w:lang w:eastAsia="cs-CZ"/>
              </w:rPr>
              <w:t>-</w:t>
            </w:r>
            <w:r>
              <w:rPr>
                <w:lang w:eastAsia="cs-CZ"/>
              </w:rPr>
              <w:t>3</w:t>
            </w:r>
            <w:r w:rsidRPr="00023E3D">
              <w:rPr>
                <w:lang w:eastAsia="cs-CZ"/>
              </w:rPr>
              <w:t>,47</w:t>
            </w:r>
          </w:p>
        </w:tc>
        <w:tc>
          <w:tcPr>
            <w:tcW w:w="708" w:type="dxa"/>
            <w:tcBorders>
              <w:top w:val="nil"/>
              <w:left w:val="nil"/>
              <w:bottom w:val="single" w:sz="4" w:space="0" w:color="auto"/>
              <w:right w:val="nil"/>
            </w:tcBorders>
            <w:shd w:val="clear" w:color="auto" w:fill="auto"/>
            <w:noWrap/>
            <w:vAlign w:val="center"/>
            <w:hideMark/>
          </w:tcPr>
          <w:p w14:paraId="3328B20A" w14:textId="77777777" w:rsidR="00DA1F6A" w:rsidRPr="00023E3D" w:rsidRDefault="00DA1F6A" w:rsidP="00DA1F6A">
            <w:pPr>
              <w:pStyle w:val="Tabulka"/>
              <w:jc w:val="center"/>
              <w:rPr>
                <w:lang w:eastAsia="cs-CZ"/>
              </w:rPr>
            </w:pPr>
            <w:r w:rsidRPr="00023E3D">
              <w:rPr>
                <w:lang w:eastAsia="cs-CZ"/>
              </w:rPr>
              <w:t>21,24</w:t>
            </w:r>
          </w:p>
        </w:tc>
        <w:tc>
          <w:tcPr>
            <w:tcW w:w="851" w:type="dxa"/>
            <w:tcBorders>
              <w:top w:val="nil"/>
              <w:left w:val="nil"/>
              <w:bottom w:val="single" w:sz="4" w:space="0" w:color="auto"/>
              <w:right w:val="nil"/>
            </w:tcBorders>
            <w:shd w:val="clear" w:color="auto" w:fill="auto"/>
            <w:noWrap/>
            <w:vAlign w:val="center"/>
            <w:hideMark/>
          </w:tcPr>
          <w:p w14:paraId="3B430485" w14:textId="3A723CAD" w:rsidR="00DA1F6A" w:rsidRPr="00DA1F6A" w:rsidRDefault="00DA1F6A" w:rsidP="00DA1F6A">
            <w:pPr>
              <w:pStyle w:val="Tabulka"/>
              <w:jc w:val="center"/>
            </w:pPr>
            <w:proofErr w:type="gramStart"/>
            <w:r>
              <w:t xml:space="preserve">&lt; </w:t>
            </w:r>
            <w:r w:rsidRPr="00DA1F6A">
              <w:t>0,0</w:t>
            </w:r>
            <w:r>
              <w:t>01</w:t>
            </w:r>
            <w:proofErr w:type="gramEnd"/>
          </w:p>
        </w:tc>
        <w:tc>
          <w:tcPr>
            <w:tcW w:w="709" w:type="dxa"/>
            <w:tcBorders>
              <w:top w:val="nil"/>
              <w:left w:val="nil"/>
              <w:bottom w:val="single" w:sz="4" w:space="0" w:color="auto"/>
              <w:right w:val="nil"/>
            </w:tcBorders>
            <w:shd w:val="clear" w:color="auto" w:fill="auto"/>
            <w:noWrap/>
            <w:vAlign w:val="center"/>
            <w:hideMark/>
          </w:tcPr>
          <w:p w14:paraId="151148D2" w14:textId="36004E3C" w:rsidR="00DA1F6A" w:rsidRPr="00023E3D" w:rsidRDefault="00DA1F6A" w:rsidP="00DA1F6A">
            <w:pPr>
              <w:pStyle w:val="Tabulka"/>
              <w:jc w:val="center"/>
              <w:rPr>
                <w:lang w:eastAsia="cs-CZ"/>
              </w:rPr>
            </w:pPr>
            <w:r w:rsidRPr="00023E3D">
              <w:rPr>
                <w:lang w:eastAsia="cs-CZ"/>
              </w:rPr>
              <w:t>-0,</w:t>
            </w:r>
            <w:r>
              <w:rPr>
                <w:lang w:eastAsia="cs-CZ"/>
              </w:rPr>
              <w:t>6</w:t>
            </w:r>
            <w:r w:rsidRPr="00023E3D">
              <w:rPr>
                <w:lang w:eastAsia="cs-CZ"/>
              </w:rPr>
              <w:t>4</w:t>
            </w:r>
          </w:p>
        </w:tc>
      </w:tr>
    </w:tbl>
    <w:p w14:paraId="16624787" w14:textId="5F3A7A0E" w:rsidR="00DA1F6A" w:rsidRDefault="00916427" w:rsidP="00826B30">
      <w:pPr>
        <w:pStyle w:val="Poznmkapod"/>
      </w:pPr>
      <w:r>
        <w:t xml:space="preserve">Pozn.: </w:t>
      </w:r>
      <w:r w:rsidRPr="00916427">
        <w:t>Sloupec t obsahuje hodnota testové statistik</w:t>
      </w:r>
      <w:r w:rsidR="00862BC8">
        <w:t>y</w:t>
      </w:r>
      <w:r w:rsidRPr="00916427">
        <w:t xml:space="preserve"> Welchova testu. Mírou účinku se rozumí Cohenovo d, tedy rozdílů průměrů vydělený společnou směrodatnou odchylkou.</w:t>
      </w:r>
    </w:p>
    <w:p w14:paraId="61695EA0" w14:textId="35B31005" w:rsidR="00DA1F6A" w:rsidRPr="00DA1F6A" w:rsidRDefault="00DA1F6A" w:rsidP="00DA1F6A">
      <w:r>
        <w:t xml:space="preserve">Všimněte si, že na posledním řádku, kdy vyšla p-hodnota velmi maličká, nepíšeme 0,000, ale </w:t>
      </w:r>
      <w:proofErr w:type="gramStart"/>
      <w:r>
        <w:t>&lt; 0,001</w:t>
      </w:r>
      <w:proofErr w:type="gramEnd"/>
      <w:r>
        <w:t>. Je to proto, že p-hodnota není nikdy rovna nule.</w:t>
      </w:r>
    </w:p>
    <w:p w14:paraId="58DB9AA6" w14:textId="77777777" w:rsidR="005C2843" w:rsidRDefault="005C2843" w:rsidP="005C2843">
      <w:pPr>
        <w:pStyle w:val="Nadpis2"/>
      </w:pPr>
      <w:bookmarkStart w:id="28" w:name="_Toc110778233"/>
      <w:proofErr w:type="gramStart"/>
      <w:r>
        <w:t>Diskuze</w:t>
      </w:r>
      <w:bookmarkEnd w:id="28"/>
      <w:proofErr w:type="gramEnd"/>
    </w:p>
    <w:p w14:paraId="7BC8B0B6" w14:textId="77777777" w:rsidR="004D4652" w:rsidRDefault="002D39DC" w:rsidP="00DA1F6A">
      <w:r>
        <w:t>V diskuzi se vrátíte ke své původní hypotéze/otázce/nápadu z kapitol</w:t>
      </w:r>
      <w:r w:rsidR="0024749C">
        <w:t>y</w:t>
      </w:r>
      <w:r>
        <w:t xml:space="preserve"> </w:t>
      </w:r>
      <w:r w:rsidR="0024749C">
        <w:t>V</w:t>
      </w:r>
      <w:r>
        <w:t>ýzkumný problém a popíšete, jak s</w:t>
      </w:r>
      <w:r w:rsidR="00D64E0B">
        <w:t>e váš názor změnil poté, co byl konfrontován</w:t>
      </w:r>
      <w:r>
        <w:t xml:space="preserve"> s empirickými daty v kapitole Práce s daty a její výsledky.</w:t>
      </w:r>
      <w:r w:rsidR="00A556B7">
        <w:t xml:space="preserve"> Konečně tedy můžete interpretovat ty hromady tabulek, čísel a rozhodnutí o statistických hypotézách z předešlé kapitoly. </w:t>
      </w:r>
      <w:r>
        <w:t>Pokud se vám hypotézy potvrdily, bude to jednoduché – v podstatě jen popíšete, jak to dobře sedí a jak moc vám to dává za pravdu.</w:t>
      </w:r>
    </w:p>
    <w:p w14:paraId="5D303139" w14:textId="77777777" w:rsidR="002D39DC" w:rsidRDefault="002D39DC" w:rsidP="002D39DC">
      <w:r>
        <w:t>Své výsledky taky porovnejte s pracemi jiných autorů (</w:t>
      </w:r>
      <w:r w:rsidR="00BB0723">
        <w:t>nejspíš těch, co jsou ci</w:t>
      </w:r>
      <w:r>
        <w:t>tování na konci teoretické části a v kapitole Výzkumný problém)</w:t>
      </w:r>
      <w:r w:rsidR="00BB0723">
        <w:t xml:space="preserve">. V každém případě v diskuzi citujte. </w:t>
      </w:r>
      <w:r w:rsidR="00BB0723" w:rsidRPr="003E7A5D">
        <w:rPr>
          <w:b/>
        </w:rPr>
        <w:t>Pokud v diskuzi nebudete mít ani jednu citaci, práci nejspíš neobhájíte.</w:t>
      </w:r>
      <w:r w:rsidR="00BB0723">
        <w:t xml:space="preserve"> Pokud tam budou dvě nebo tři citace, tak sice obhájíte, ale vysloužíte si nehezkou výtku v posudku.</w:t>
      </w:r>
    </w:p>
    <w:p w14:paraId="1CDD4255" w14:textId="77777777" w:rsidR="00BB0723" w:rsidRDefault="00BB0723" w:rsidP="002D39DC">
      <w:r>
        <w:t>Je pravděpodobné, že vám nevyjdou všechny hypotézy podle očekávání. Dobré je se pak zamyslet, proč tomu tak je. Nejčastěji jsou uváděné tři důvody:</w:t>
      </w:r>
    </w:p>
    <w:p w14:paraId="6F467C8F" w14:textId="77777777" w:rsidR="00BB0723" w:rsidRDefault="00BB0723" w:rsidP="00BB0723">
      <w:pPr>
        <w:pStyle w:val="slovanseznam"/>
        <w:numPr>
          <w:ilvl w:val="0"/>
          <w:numId w:val="28"/>
        </w:numPr>
      </w:pPr>
      <w:r>
        <w:t>Mám moc malý soubor. Kdyby byl větší, určitě by to vyšlo.</w:t>
      </w:r>
    </w:p>
    <w:p w14:paraId="7E25774D" w14:textId="77777777" w:rsidR="00BB0723" w:rsidRDefault="00BB0723" w:rsidP="00BB0723">
      <w:pPr>
        <w:pStyle w:val="slovanseznam"/>
        <w:numPr>
          <w:ilvl w:val="0"/>
          <w:numId w:val="28"/>
        </w:numPr>
      </w:pPr>
      <w:r>
        <w:t xml:space="preserve">Můj soubor je nereprezentativní… jsou tam samí vysokoškoláci, ženy, studenti psychologie. Kdyby byl reprezentativní, určitě by </w:t>
      </w:r>
      <w:r w:rsidR="00A556B7">
        <w:t>mi data dal</w:t>
      </w:r>
      <w:r w:rsidR="00D64E0B">
        <w:t>a</w:t>
      </w:r>
      <w:r w:rsidR="00A556B7">
        <w:t xml:space="preserve"> za pravdu</w:t>
      </w:r>
      <w:r>
        <w:t>.</w:t>
      </w:r>
    </w:p>
    <w:p w14:paraId="7E5EC0D3" w14:textId="77777777" w:rsidR="00BB0723" w:rsidRDefault="00BB0723" w:rsidP="00BB0723">
      <w:pPr>
        <w:pStyle w:val="slovanseznam"/>
        <w:numPr>
          <w:ilvl w:val="0"/>
          <w:numId w:val="28"/>
        </w:numPr>
      </w:pPr>
      <w:r>
        <w:t>Spletl jsem se. Můj předpoklad byl prostě docela mimo.</w:t>
      </w:r>
    </w:p>
    <w:p w14:paraId="14186899" w14:textId="77777777" w:rsidR="00BB0723" w:rsidRDefault="00BB0723" w:rsidP="00BB0723">
      <w:pPr>
        <w:ind w:firstLine="0"/>
      </w:pPr>
      <w:r>
        <w:t>Jeden z těchto tří bodů je obvykle pravdivý. Ani jeden z nich se ale moc nedá s čistým štítem obhájit. Na každý existuje nějaká námitka:</w:t>
      </w:r>
    </w:p>
    <w:p w14:paraId="0771787F" w14:textId="77777777" w:rsidR="00BB0723" w:rsidRDefault="00A556B7" w:rsidP="00BB0723">
      <w:pPr>
        <w:pStyle w:val="slovanseznam"/>
        <w:numPr>
          <w:ilvl w:val="0"/>
          <w:numId w:val="29"/>
        </w:numPr>
      </w:pPr>
      <w:r>
        <w:t>Malý soubor? A</w:t>
      </w:r>
      <w:r w:rsidR="00BB0723">
        <w:t xml:space="preserve"> to jste na přednášce o analýze síly testu spal nebo co? Soubor měl být vybrán takový, aby byla jen malinká šance chyby druhého druhu.</w:t>
      </w:r>
    </w:p>
    <w:p w14:paraId="27285B7B" w14:textId="77777777" w:rsidR="00BB0723" w:rsidRDefault="00BB0723" w:rsidP="00BB0723">
      <w:pPr>
        <w:pStyle w:val="slovanseznam"/>
        <w:numPr>
          <w:ilvl w:val="0"/>
          <w:numId w:val="29"/>
        </w:numPr>
      </w:pPr>
      <w:r>
        <w:t>A kdo za to může, že ten soubor není reprezentativní? Jaký jste</w:t>
      </w:r>
      <w:r w:rsidR="00A556B7">
        <w:t xml:space="preserve"> si ho posbíral, takový ho máte!</w:t>
      </w:r>
    </w:p>
    <w:p w14:paraId="524A5221" w14:textId="77777777" w:rsidR="00BB0723" w:rsidRDefault="00BB0723" w:rsidP="00BB0723">
      <w:pPr>
        <w:pStyle w:val="slovanseznam"/>
        <w:numPr>
          <w:ilvl w:val="0"/>
          <w:numId w:val="29"/>
        </w:numPr>
      </w:pPr>
      <w:r>
        <w:t xml:space="preserve">Spletl? Málo čtete! </w:t>
      </w:r>
      <w:r w:rsidR="00A556B7">
        <w:t>Něco podobného už dávno zkoumali a taky jim to nevyšlo. Ostatně, jak jste mohl střízlivý něco takového předpokládat?</w:t>
      </w:r>
    </w:p>
    <w:p w14:paraId="083D8AAB" w14:textId="77777777" w:rsidR="00A556B7" w:rsidRDefault="00A556B7" w:rsidP="00DA1F6A">
      <w:r>
        <w:t xml:space="preserve">Nějaký důvod (nebo i víc) si vybrat budete muset. Upřímně se proto zamyslete nad tím, co je příčina selhání a čtenáři ji sdělte. Pokud to dopadlo hodně zle, tak aspoň vyvoďte poučení pro příště </w:t>
      </w:r>
      <w:r w:rsidR="00E97EC2">
        <w:t xml:space="preserve">a </w:t>
      </w:r>
      <w:r>
        <w:t>napište vašim hypotetickým následovníkům, co udělat líp a čemu se vyhnout.</w:t>
      </w:r>
    </w:p>
    <w:p w14:paraId="3BFD6AF5" w14:textId="77777777" w:rsidR="00A556B7" w:rsidRDefault="00A556B7" w:rsidP="00A556B7">
      <w:r>
        <w:t>Nějaké zamyšlení nad omezeními výzkumu je dobré připojit i tehdy, když vám všechno vyšlo, jak mělo. Nejsou to falešně pozitivní zjištění? Dají se skutečně bez omezení zobecňovat?</w:t>
      </w:r>
    </w:p>
    <w:p w14:paraId="03FD129F" w14:textId="77777777" w:rsidR="00A556B7" w:rsidRPr="004D4652" w:rsidRDefault="00A556B7" w:rsidP="00826B30">
      <w:r>
        <w:t>Diskuze by v žádném případě neměla být kratší než 3 strany. Vhodnější je d</w:t>
      </w:r>
      <w:r w:rsidR="00822E94">
        <w:t>é</w:t>
      </w:r>
      <w:r>
        <w:t>lka kolem pěti stran. Pokud jste si kladli několik rozdílných otázek, můžete diskuzi rozdělit na podkapitoly zasvěcené těmto otázkám.</w:t>
      </w:r>
    </w:p>
    <w:p w14:paraId="1EC01A88" w14:textId="77777777" w:rsidR="005C2843" w:rsidRDefault="005C2843" w:rsidP="005C2843">
      <w:pPr>
        <w:pStyle w:val="Nadpis2"/>
      </w:pPr>
      <w:bookmarkStart w:id="29" w:name="_Toc110778234"/>
      <w:r>
        <w:t>Závěr</w:t>
      </w:r>
      <w:bookmarkEnd w:id="29"/>
    </w:p>
    <w:p w14:paraId="4AC692CC" w14:textId="77777777" w:rsidR="00AA32A3" w:rsidRDefault="001D578D" w:rsidP="00DA1F6A">
      <w:r>
        <w:t>Sem patří úderné prohlášení o tom, co jste v této práci objasnili. Když se znovu podíváte na část Výzkumný problém, najdete v ní otázku. Zde by měla být stručná odpověď. Poku</w:t>
      </w:r>
      <w:r w:rsidR="00A556B7">
        <w:t>d</w:t>
      </w:r>
      <w:r>
        <w:t xml:space="preserve"> jste v průběhu zkoumání přišli na něco zajímavého nad rámec položené otázky, zmiňte to to také.</w:t>
      </w:r>
    </w:p>
    <w:p w14:paraId="3EFA6936" w14:textId="77777777" w:rsidR="001D578D" w:rsidRPr="00AA32A3" w:rsidRDefault="001D578D" w:rsidP="001D578D">
      <w:r>
        <w:t>Závěr obvykle není delší než jedna, maximálně dvě strany.</w:t>
      </w:r>
    </w:p>
    <w:p w14:paraId="27A312F0" w14:textId="77777777" w:rsidR="005C2843" w:rsidRDefault="005C2843" w:rsidP="005C2843">
      <w:pPr>
        <w:pStyle w:val="Nadpis2"/>
      </w:pPr>
      <w:bookmarkStart w:id="30" w:name="_Toc110778235"/>
      <w:r>
        <w:t>Souhrn</w:t>
      </w:r>
      <w:bookmarkEnd w:id="30"/>
    </w:p>
    <w:p w14:paraId="361A3E41" w14:textId="77777777" w:rsidR="001D578D" w:rsidRDefault="001D578D" w:rsidP="00DA1F6A">
      <w:r>
        <w:t>A celé ještě jednou – převyprávějte celu svou p</w:t>
      </w:r>
      <w:r w:rsidR="004D4652">
        <w:t>r</w:t>
      </w:r>
      <w:r>
        <w:t>áci na nějaké tři strany. Souhrn by měl nést všechny důležité informace. Pokud by si někdo přečetl souhrn, měl by vědět totéž, co by zjistil, kdyby si přečetl plný text práce; ochuzen bude jen o technické detaily, jako jsou přesné hodnoty statistických výpočtů atd.</w:t>
      </w:r>
    </w:p>
    <w:p w14:paraId="27D31EE1" w14:textId="77777777" w:rsidR="001D578D" w:rsidRPr="001D578D" w:rsidRDefault="001D578D" w:rsidP="001D578D">
      <w:r>
        <w:t>Souhrn obsahuje i zmenšeninu teoretické části, zde však můžete být velkorysí a každou její kapitolu proměnit v jediný odstaveček (tedy stačí celkem tři odstavce teorie).</w:t>
      </w:r>
      <w:r w:rsidR="00A556B7">
        <w:t xml:space="preserve"> I v souhrnu se cituje.</w:t>
      </w:r>
    </w:p>
    <w:p w14:paraId="69545A5A" w14:textId="77777777" w:rsidR="003A44DF" w:rsidRDefault="003A44DF" w:rsidP="003A44DF">
      <w:pPr>
        <w:pStyle w:val="Nadpis1"/>
      </w:pPr>
      <w:bookmarkStart w:id="31" w:name="_Toc110778236"/>
      <w:r>
        <w:t>Literatura</w:t>
      </w:r>
      <w:bookmarkEnd w:id="31"/>
    </w:p>
    <w:p w14:paraId="641B2CDF" w14:textId="2DEC304F" w:rsidR="001D578D" w:rsidRDefault="001D578D" w:rsidP="00290FD2">
      <w:r>
        <w:t xml:space="preserve">Sem si nechejte generovat seznam použitých literárních zdrojů. Záměrně </w:t>
      </w:r>
      <w:r w:rsidR="008C3A27">
        <w:t>píšu</w:t>
      </w:r>
      <w:r>
        <w:t xml:space="preserve"> generovat – rozhodně necitujte z hlavy. Word má zabudovaný citační aparát a existuje také řada programů, které se s Wordem integrují a generují citace ještě efektivněji. Já používám </w:t>
      </w:r>
      <w:proofErr w:type="spellStart"/>
      <w:r w:rsidR="00290FD2">
        <w:t>Zotero</w:t>
      </w:r>
      <w:proofErr w:type="spellEnd"/>
      <w:r>
        <w:t>.</w:t>
      </w:r>
      <w:r w:rsidR="00290FD2">
        <w:t xml:space="preserve"> Je zdarma a umí docela hezky importovat citace článků přímo z prohlížeče, takže nebudete muset nic přepisovat. Jen pozor, hlavně při automatickém importu citací, citační aparát něco nepochopí a v seznamu zdrojů napíše nesmysl. Pozorně si ho proto přečtěte.</w:t>
      </w:r>
    </w:p>
    <w:p w14:paraId="019562B9" w14:textId="77777777" w:rsidR="001D578D" w:rsidRDefault="001D578D" w:rsidP="001D578D">
      <w:r>
        <w:t xml:space="preserve">Pokud chcete mermomocí citovat bez použití nějakého pomocného programu, </w:t>
      </w:r>
      <w:r w:rsidR="008C3A27">
        <w:t>počítejte s tím</w:t>
      </w:r>
      <w:r>
        <w:t>, že se připravíte o nějaký týden života a že v citacích budete mít chyby.</w:t>
      </w:r>
    </w:p>
    <w:p w14:paraId="5AF90269" w14:textId="105DCB6D" w:rsidR="001D578D" w:rsidRPr="001D578D" w:rsidRDefault="001D578D" w:rsidP="001D578D">
      <w:r>
        <w:t xml:space="preserve">Pokud vaše práce obsahuje méně než nějakých 30 zdrojů, asi vám uniká podstata psaní odborného textu. Obvyklý počet je kolem </w:t>
      </w:r>
      <w:r w:rsidR="00826B30">
        <w:t>40 až 50</w:t>
      </w:r>
      <w:r w:rsidR="00290FD2">
        <w:t>, výborné práce mívají ne zřídka víc než 100 zdrojů</w:t>
      </w:r>
      <w:r>
        <w:t>.</w:t>
      </w:r>
    </w:p>
    <w:p w14:paraId="1DDE609F" w14:textId="77777777" w:rsidR="003A44DF" w:rsidRPr="0084149E" w:rsidRDefault="00025B7B" w:rsidP="003A44DF">
      <w:pPr>
        <w:pStyle w:val="Nadpis1"/>
        <w:rPr>
          <w:sz w:val="52"/>
          <w:szCs w:val="52"/>
        </w:rPr>
      </w:pPr>
      <w:r>
        <w:rPr>
          <w:sz w:val="52"/>
          <w:szCs w:val="52"/>
        </w:rPr>
        <w:br/>
      </w:r>
      <w:r>
        <w:rPr>
          <w:sz w:val="52"/>
          <w:szCs w:val="52"/>
        </w:rPr>
        <w:br/>
      </w:r>
      <w:r>
        <w:rPr>
          <w:sz w:val="52"/>
          <w:szCs w:val="52"/>
        </w:rPr>
        <w:br/>
      </w:r>
      <w:r>
        <w:rPr>
          <w:sz w:val="52"/>
          <w:szCs w:val="52"/>
        </w:rPr>
        <w:br/>
      </w:r>
      <w:r>
        <w:rPr>
          <w:sz w:val="52"/>
          <w:szCs w:val="52"/>
        </w:rPr>
        <w:br/>
      </w:r>
      <w:r>
        <w:rPr>
          <w:sz w:val="52"/>
          <w:szCs w:val="52"/>
        </w:rPr>
        <w:br/>
      </w:r>
      <w:r>
        <w:rPr>
          <w:sz w:val="52"/>
          <w:szCs w:val="52"/>
        </w:rPr>
        <w:br/>
      </w:r>
      <w:bookmarkStart w:id="32" w:name="_Toc110778237"/>
      <w:r w:rsidR="003A44DF">
        <w:rPr>
          <w:sz w:val="52"/>
          <w:szCs w:val="52"/>
        </w:rPr>
        <w:t>Přílohy</w:t>
      </w:r>
      <w:bookmarkEnd w:id="32"/>
    </w:p>
    <w:p w14:paraId="772D76F8" w14:textId="41F46A1C" w:rsidR="003A44DF" w:rsidRDefault="00025B7B" w:rsidP="003A44DF">
      <w:pPr>
        <w:pStyle w:val="Nadpis5"/>
      </w:pPr>
      <w:r>
        <w:br/>
      </w:r>
      <w:r>
        <w:br/>
      </w:r>
      <w:r>
        <w:br/>
      </w:r>
      <w:r>
        <w:br/>
      </w:r>
      <w:r>
        <w:br/>
      </w:r>
      <w:r>
        <w:br/>
      </w:r>
      <w:r>
        <w:br/>
      </w:r>
      <w:r>
        <w:br/>
      </w:r>
      <w:r>
        <w:br/>
      </w:r>
      <w:r>
        <w:br/>
      </w:r>
      <w:r w:rsidR="003A44DF">
        <w:t>Seznam příloh:</w:t>
      </w:r>
    </w:p>
    <w:p w14:paraId="4B4576DB" w14:textId="77777777" w:rsidR="00730BDC" w:rsidRDefault="00730BDC" w:rsidP="00730BDC">
      <w:pPr>
        <w:pStyle w:val="slovanseznam"/>
        <w:numPr>
          <w:ilvl w:val="0"/>
          <w:numId w:val="25"/>
        </w:numPr>
      </w:pPr>
      <w:r>
        <w:t>Abstrakt v českém jazyce</w:t>
      </w:r>
    </w:p>
    <w:p w14:paraId="42ED9B9B" w14:textId="77777777" w:rsidR="00730BDC" w:rsidRDefault="00730BDC" w:rsidP="00730BDC">
      <w:pPr>
        <w:pStyle w:val="slovanseznam"/>
        <w:numPr>
          <w:ilvl w:val="0"/>
          <w:numId w:val="25"/>
        </w:numPr>
      </w:pPr>
      <w:r>
        <w:t>Abstrakt v anglickém jazyce</w:t>
      </w:r>
    </w:p>
    <w:p w14:paraId="263A05AD" w14:textId="77777777" w:rsidR="003A44DF" w:rsidRDefault="008C3A27" w:rsidP="003A44DF">
      <w:pPr>
        <w:pStyle w:val="slovanseznam"/>
        <w:numPr>
          <w:ilvl w:val="0"/>
          <w:numId w:val="25"/>
        </w:numPr>
      </w:pPr>
      <w:r>
        <w:t>Poučený souhlas</w:t>
      </w:r>
    </w:p>
    <w:p w14:paraId="1AF881CF" w14:textId="77777777" w:rsidR="008C3A27" w:rsidRDefault="008C3A27" w:rsidP="003A44DF">
      <w:pPr>
        <w:pStyle w:val="slovanseznam"/>
        <w:numPr>
          <w:ilvl w:val="0"/>
          <w:numId w:val="25"/>
        </w:numPr>
      </w:pPr>
      <w:r>
        <w:t>…</w:t>
      </w:r>
    </w:p>
    <w:p w14:paraId="19E15244" w14:textId="6BFE3AB2" w:rsidR="003A44DF" w:rsidRPr="00730BDC" w:rsidRDefault="003A44DF" w:rsidP="00730BDC">
      <w:pPr>
        <w:pStyle w:val="slovanseznam"/>
      </w:pPr>
      <w:r w:rsidRPr="00434745">
        <w:rPr>
          <w:color w:val="FF0000"/>
        </w:rPr>
        <w:t>Zadání diplomové práce</w:t>
      </w:r>
      <w:r w:rsidR="00434745" w:rsidRPr="00434745">
        <w:rPr>
          <w:color w:val="FF0000"/>
        </w:rPr>
        <w:t xml:space="preserve"> se už do diplomk</w:t>
      </w:r>
      <w:r w:rsidR="00434745">
        <w:rPr>
          <w:color w:val="FF0000"/>
        </w:rPr>
        <w:t>y</w:t>
      </w:r>
      <w:r w:rsidR="00434745" w:rsidRPr="00434745">
        <w:rPr>
          <w:color w:val="FF0000"/>
        </w:rPr>
        <w:t xml:space="preserve"> nevkládá!!!</w:t>
      </w:r>
      <w:r w:rsidR="00434745">
        <w:rPr>
          <w:color w:val="FF0000"/>
        </w:rPr>
        <w:t xml:space="preserve"> (Dřív se to dělalo.)</w:t>
      </w:r>
    </w:p>
    <w:p w14:paraId="251B0F71" w14:textId="77777777" w:rsidR="00730BDC" w:rsidRDefault="00730BDC" w:rsidP="00730BDC">
      <w:pPr>
        <w:pStyle w:val="Default"/>
        <w:rPr>
          <w:color w:val="FF0000"/>
        </w:rPr>
      </w:pPr>
      <w:r>
        <w:rPr>
          <w:color w:val="FF0000"/>
        </w:rPr>
        <w:br w:type="page"/>
      </w:r>
    </w:p>
    <w:p w14:paraId="1A1E92EE" w14:textId="21F782EA" w:rsidR="00730BDC" w:rsidRPr="00730BDC" w:rsidRDefault="00730BDC" w:rsidP="00A15B47">
      <w:pPr>
        <w:spacing w:before="120" w:after="240"/>
        <w:ind w:firstLine="0"/>
        <w:jc w:val="center"/>
        <w:rPr>
          <w:b/>
          <w:bCs/>
          <w:sz w:val="32"/>
          <w:szCs w:val="28"/>
        </w:rPr>
      </w:pPr>
      <w:r w:rsidRPr="00730BDC">
        <w:rPr>
          <w:b/>
          <w:bCs/>
          <w:sz w:val="32"/>
          <w:szCs w:val="28"/>
        </w:rPr>
        <w:t>ABSTRAKT DIPLOMOVÉ PRÁCE</w:t>
      </w:r>
    </w:p>
    <w:p w14:paraId="3B17AEB9" w14:textId="77777777" w:rsidR="00730BDC" w:rsidRPr="00730BDC" w:rsidRDefault="00730BDC" w:rsidP="00A15B47">
      <w:pPr>
        <w:spacing w:after="200"/>
        <w:ind w:firstLine="0"/>
      </w:pPr>
      <w:r w:rsidRPr="00730BDC">
        <w:rPr>
          <w:b/>
          <w:bCs/>
        </w:rPr>
        <w:t>Název práce:</w:t>
      </w:r>
      <w:r w:rsidRPr="00730BDC">
        <w:t xml:space="preserve"> Influencer marketing na sociální síti Instagram jako nástroj ovlivňování </w:t>
      </w:r>
    </w:p>
    <w:p w14:paraId="1696C288" w14:textId="77777777" w:rsidR="00730BDC" w:rsidRPr="00730BDC" w:rsidRDefault="00730BDC" w:rsidP="00A15B47">
      <w:pPr>
        <w:spacing w:after="200"/>
        <w:ind w:firstLine="0"/>
      </w:pPr>
      <w:r w:rsidRPr="00730BDC">
        <w:rPr>
          <w:b/>
          <w:bCs/>
        </w:rPr>
        <w:t>Autor práce:</w:t>
      </w:r>
      <w:r w:rsidRPr="00730BDC">
        <w:t xml:space="preserve"> Bc. Taťána Koloničná </w:t>
      </w:r>
    </w:p>
    <w:p w14:paraId="30B18E49" w14:textId="77777777" w:rsidR="00730BDC" w:rsidRPr="00730BDC" w:rsidRDefault="00730BDC" w:rsidP="00A15B47">
      <w:pPr>
        <w:spacing w:after="200"/>
        <w:ind w:firstLine="0"/>
      </w:pPr>
      <w:r w:rsidRPr="00730BDC">
        <w:rPr>
          <w:b/>
          <w:bCs/>
        </w:rPr>
        <w:t>Vedoucí práce:</w:t>
      </w:r>
      <w:r w:rsidRPr="00730BDC">
        <w:t xml:space="preserve"> PhDr. Daniel Dostál, Ph.D. </w:t>
      </w:r>
    </w:p>
    <w:p w14:paraId="26AC46CF" w14:textId="77777777" w:rsidR="00730BDC" w:rsidRPr="00730BDC" w:rsidRDefault="00730BDC" w:rsidP="00A15B47">
      <w:pPr>
        <w:spacing w:after="200"/>
        <w:ind w:firstLine="0"/>
      </w:pPr>
      <w:r w:rsidRPr="00730BDC">
        <w:rPr>
          <w:b/>
          <w:bCs/>
        </w:rPr>
        <w:t>Počet stran a znaků:</w:t>
      </w:r>
      <w:r w:rsidRPr="00730BDC">
        <w:t xml:space="preserve"> 72 stran, 128 269 znaků </w:t>
      </w:r>
    </w:p>
    <w:p w14:paraId="3A254732" w14:textId="77777777" w:rsidR="00730BDC" w:rsidRPr="00730BDC" w:rsidRDefault="00730BDC" w:rsidP="00A15B47">
      <w:pPr>
        <w:spacing w:after="200"/>
        <w:ind w:firstLine="0"/>
      </w:pPr>
      <w:r w:rsidRPr="00730BDC">
        <w:rPr>
          <w:b/>
          <w:bCs/>
        </w:rPr>
        <w:t>Počet příloh:</w:t>
      </w:r>
      <w:r w:rsidRPr="00730BDC">
        <w:t xml:space="preserve"> 6 </w:t>
      </w:r>
    </w:p>
    <w:p w14:paraId="43291464" w14:textId="77777777" w:rsidR="00730BDC" w:rsidRPr="00730BDC" w:rsidRDefault="00730BDC" w:rsidP="00A15B47">
      <w:pPr>
        <w:spacing w:after="200"/>
        <w:ind w:firstLine="0"/>
      </w:pPr>
      <w:r w:rsidRPr="00730BDC">
        <w:rPr>
          <w:b/>
          <w:bCs/>
        </w:rPr>
        <w:t>Počet titulů použité literatury:</w:t>
      </w:r>
      <w:r w:rsidRPr="00730BDC">
        <w:t xml:space="preserve"> 103 </w:t>
      </w:r>
    </w:p>
    <w:p w14:paraId="1A002842" w14:textId="77777777" w:rsidR="00730BDC" w:rsidRPr="00730BDC" w:rsidRDefault="00730BDC" w:rsidP="00A15B47">
      <w:pPr>
        <w:spacing w:after="200"/>
        <w:ind w:firstLine="0"/>
        <w:rPr>
          <w:b/>
          <w:bCs/>
        </w:rPr>
      </w:pPr>
      <w:r w:rsidRPr="00730BDC">
        <w:rPr>
          <w:b/>
          <w:bCs/>
        </w:rPr>
        <w:t xml:space="preserve">Abstrakt (800–1200 zn.): </w:t>
      </w:r>
    </w:p>
    <w:p w14:paraId="60926780" w14:textId="408AAB62" w:rsidR="005B435A" w:rsidRDefault="00730BDC" w:rsidP="00A15B47">
      <w:pPr>
        <w:spacing w:after="200"/>
      </w:pPr>
      <w:r w:rsidRPr="00730BDC">
        <w:t xml:space="preserve">Tato práce se zabývá aktuálním tématem influencer marketing na </w:t>
      </w:r>
      <w:r>
        <w:t xml:space="preserve">sociální síti </w:t>
      </w:r>
      <w:r w:rsidRPr="00730BDC">
        <w:t>Instagramu.</w:t>
      </w:r>
      <w:r>
        <w:t xml:space="preserve"> Cílem práce bylo zjistit, do jaké míry se odráží propagace výrobku </w:t>
      </w:r>
      <w:proofErr w:type="spellStart"/>
      <w:r w:rsidR="005B435A">
        <w:t>influencerkami</w:t>
      </w:r>
      <w:proofErr w:type="spellEnd"/>
      <w:r w:rsidR="005B435A">
        <w:t xml:space="preserve"> na hodnocení tohoto výrobku uživatelkami, s přihlédnutím k tomu, zda si uživatelka </w:t>
      </w:r>
      <w:r w:rsidR="00EF53B1">
        <w:t xml:space="preserve">jeho propagaci </w:t>
      </w:r>
      <w:r w:rsidR="005B435A">
        <w:t xml:space="preserve">pamatuje a dále k její osobnostní struktuře. Prezentovaná studie vychází z 17 428 hodnocení </w:t>
      </w:r>
      <w:r w:rsidR="005B435A" w:rsidRPr="00730BDC">
        <w:t>59 produktů, které byly součástí influencer marketingu na Instagramu</w:t>
      </w:r>
      <w:r w:rsidR="005B435A">
        <w:t>, udělených 613 respondentkami</w:t>
      </w:r>
      <w:r w:rsidR="002E6705">
        <w:t xml:space="preserve"> ve věku 15 až 35 let</w:t>
      </w:r>
      <w:r w:rsidR="005B435A">
        <w:t xml:space="preserve">. </w:t>
      </w:r>
      <w:r w:rsidR="002E6705">
        <w:t xml:space="preserve">Data jsou získána prostřednictvím online dotazníkového šetření, respondentky pochází z příležitostného výběru. Dle výsledků ženy, které si pamatují propagaci produktu, jej v průměru hodnotí o 0,6 bodu z pěti lépe než ženy které si reklamu nepamatují nebo jí nebyly vystaveny. </w:t>
      </w:r>
      <w:r w:rsidR="002E6705" w:rsidRPr="00730BDC">
        <w:t>Neprokázali jsme nevědomé ovlivnění reklamou</w:t>
      </w:r>
      <w:r w:rsidR="002E6705">
        <w:t xml:space="preserve">. </w:t>
      </w:r>
      <w:r w:rsidR="002E6705" w:rsidRPr="002E6705">
        <w:t>Lepší hodnocení dávají neurotičtí a přívětiví lidé.</w:t>
      </w:r>
      <w:r w:rsidR="00A15B47">
        <w:t xml:space="preserve"> Výsledky dále naznačují, že znatelněji na propagaci výrobku </w:t>
      </w:r>
      <w:proofErr w:type="spellStart"/>
      <w:r w:rsidR="00A15B47">
        <w:t>influencerkami</w:t>
      </w:r>
      <w:proofErr w:type="spellEnd"/>
      <w:r w:rsidR="00A15B47">
        <w:t xml:space="preserve"> reagují extravertované ženy, byť velikost efektu je velmi malá.</w:t>
      </w:r>
    </w:p>
    <w:p w14:paraId="0C7DC262" w14:textId="1184CFE3" w:rsidR="00730BDC" w:rsidRDefault="00730BDC" w:rsidP="00A15B47">
      <w:pPr>
        <w:spacing w:after="200"/>
        <w:ind w:firstLine="0"/>
      </w:pPr>
      <w:r w:rsidRPr="00730BDC">
        <w:rPr>
          <w:b/>
          <w:bCs/>
        </w:rPr>
        <w:t>Klíčová slova:</w:t>
      </w:r>
      <w:r w:rsidRPr="00730BDC">
        <w:t xml:space="preserve"> Instagram, influencer</w:t>
      </w:r>
      <w:r>
        <w:t xml:space="preserve"> </w:t>
      </w:r>
      <w:r w:rsidRPr="00730BDC">
        <w:t>marketing, paměť, BFI-2</w:t>
      </w:r>
    </w:p>
    <w:p w14:paraId="2F280518" w14:textId="2D582417" w:rsidR="00A15B47" w:rsidRDefault="00A15B47">
      <w:pPr>
        <w:spacing w:after="160" w:line="259" w:lineRule="auto"/>
        <w:ind w:firstLine="0"/>
        <w:jc w:val="left"/>
      </w:pPr>
      <w:r>
        <w:br w:type="page"/>
      </w:r>
    </w:p>
    <w:p w14:paraId="10ADC671" w14:textId="2D35BA0E" w:rsidR="00A15B47" w:rsidRPr="00A15B47" w:rsidRDefault="00A15B47" w:rsidP="00A15B47">
      <w:pPr>
        <w:spacing w:before="120" w:after="240"/>
        <w:ind w:firstLine="0"/>
        <w:jc w:val="center"/>
        <w:rPr>
          <w:b/>
          <w:bCs/>
          <w:sz w:val="32"/>
          <w:szCs w:val="28"/>
          <w:lang w:val="en-US"/>
        </w:rPr>
      </w:pPr>
      <w:r w:rsidRPr="00A15B47">
        <w:rPr>
          <w:b/>
          <w:bCs/>
          <w:sz w:val="32"/>
          <w:szCs w:val="28"/>
          <w:lang w:val="en-US"/>
        </w:rPr>
        <w:t>ABSTRA</w:t>
      </w:r>
      <w:r>
        <w:rPr>
          <w:b/>
          <w:bCs/>
          <w:sz w:val="32"/>
          <w:szCs w:val="28"/>
          <w:lang w:val="en-US"/>
        </w:rPr>
        <w:t>C</w:t>
      </w:r>
      <w:r w:rsidRPr="00A15B47">
        <w:rPr>
          <w:b/>
          <w:bCs/>
          <w:sz w:val="32"/>
          <w:szCs w:val="28"/>
          <w:lang w:val="en-US"/>
        </w:rPr>
        <w:t xml:space="preserve">T </w:t>
      </w:r>
      <w:r>
        <w:rPr>
          <w:b/>
          <w:bCs/>
          <w:sz w:val="32"/>
          <w:szCs w:val="28"/>
          <w:lang w:val="en-US"/>
        </w:rPr>
        <w:t>OF THESIS</w:t>
      </w:r>
    </w:p>
    <w:p w14:paraId="7744F341" w14:textId="77777777" w:rsidR="00A15B47" w:rsidRPr="00A15B47" w:rsidRDefault="00A15B47" w:rsidP="00A15B47">
      <w:pPr>
        <w:spacing w:after="200"/>
        <w:ind w:firstLine="0"/>
        <w:rPr>
          <w:lang w:val="en-US"/>
        </w:rPr>
      </w:pPr>
      <w:r w:rsidRPr="00A15B47">
        <w:rPr>
          <w:b/>
          <w:bCs/>
          <w:lang w:val="en-US"/>
        </w:rPr>
        <w:t xml:space="preserve">Title: </w:t>
      </w:r>
      <w:r w:rsidRPr="00A15B47">
        <w:rPr>
          <w:lang w:val="en-US"/>
        </w:rPr>
        <w:t>Influencer marketing on social network Instagram as a tool of influencing</w:t>
      </w:r>
    </w:p>
    <w:p w14:paraId="2B350784" w14:textId="77777777" w:rsidR="00A15B47" w:rsidRPr="00A15B47" w:rsidRDefault="00A15B47" w:rsidP="00A15B47">
      <w:pPr>
        <w:spacing w:after="200"/>
        <w:ind w:firstLine="0"/>
        <w:rPr>
          <w:lang w:val="en-US"/>
        </w:rPr>
      </w:pPr>
      <w:r w:rsidRPr="00A15B47">
        <w:rPr>
          <w:b/>
          <w:bCs/>
          <w:lang w:val="en-US"/>
        </w:rPr>
        <w:t xml:space="preserve">Author: </w:t>
      </w:r>
      <w:proofErr w:type="spellStart"/>
      <w:r w:rsidRPr="00A15B47">
        <w:rPr>
          <w:lang w:val="en-US"/>
        </w:rPr>
        <w:t>Bc</w:t>
      </w:r>
      <w:proofErr w:type="spellEnd"/>
      <w:r w:rsidRPr="00A15B47">
        <w:rPr>
          <w:lang w:val="en-US"/>
        </w:rPr>
        <w:t>. Taťána Koloničná</w:t>
      </w:r>
    </w:p>
    <w:p w14:paraId="2C6E1305" w14:textId="77777777" w:rsidR="00A15B47" w:rsidRPr="00A15B47" w:rsidRDefault="00A15B47" w:rsidP="00A15B47">
      <w:pPr>
        <w:spacing w:after="200"/>
        <w:ind w:firstLine="0"/>
        <w:rPr>
          <w:lang w:val="en-US"/>
        </w:rPr>
      </w:pPr>
      <w:r w:rsidRPr="00A15B47">
        <w:rPr>
          <w:b/>
          <w:bCs/>
          <w:lang w:val="en-US"/>
        </w:rPr>
        <w:t xml:space="preserve">Supervisor: </w:t>
      </w:r>
      <w:r w:rsidRPr="00A15B47">
        <w:rPr>
          <w:lang w:val="en-US"/>
        </w:rPr>
        <w:t>PhDr. Daniel Dostál, Ph.D.</w:t>
      </w:r>
    </w:p>
    <w:p w14:paraId="15DC65E9" w14:textId="77777777" w:rsidR="00A15B47" w:rsidRPr="00A15B47" w:rsidRDefault="00A15B47" w:rsidP="00A15B47">
      <w:pPr>
        <w:spacing w:after="200"/>
        <w:ind w:firstLine="0"/>
        <w:rPr>
          <w:lang w:val="en-US"/>
        </w:rPr>
      </w:pPr>
      <w:r w:rsidRPr="00A15B47">
        <w:rPr>
          <w:b/>
          <w:bCs/>
          <w:lang w:val="en-US"/>
        </w:rPr>
        <w:t xml:space="preserve">Number of pages and characters: </w:t>
      </w:r>
      <w:r w:rsidRPr="00A15B47">
        <w:rPr>
          <w:lang w:val="en-US"/>
        </w:rPr>
        <w:t>72 pages, 128 269 characters</w:t>
      </w:r>
    </w:p>
    <w:p w14:paraId="433E4CDF" w14:textId="77777777" w:rsidR="00A15B47" w:rsidRPr="00A15B47" w:rsidRDefault="00A15B47" w:rsidP="00A15B47">
      <w:pPr>
        <w:spacing w:after="200"/>
        <w:ind w:firstLine="0"/>
        <w:rPr>
          <w:lang w:val="en-US"/>
        </w:rPr>
      </w:pPr>
      <w:r w:rsidRPr="00A15B47">
        <w:rPr>
          <w:b/>
          <w:bCs/>
          <w:lang w:val="en-US"/>
        </w:rPr>
        <w:t xml:space="preserve">Number of appendices: </w:t>
      </w:r>
      <w:r w:rsidRPr="00A15B47">
        <w:rPr>
          <w:lang w:val="en-US"/>
        </w:rPr>
        <w:t>6</w:t>
      </w:r>
    </w:p>
    <w:p w14:paraId="4817EDD0" w14:textId="77777777" w:rsidR="00A15B47" w:rsidRPr="00A15B47" w:rsidRDefault="00A15B47" w:rsidP="00A15B47">
      <w:pPr>
        <w:spacing w:after="200"/>
        <w:ind w:firstLine="0"/>
        <w:rPr>
          <w:lang w:val="en-US"/>
        </w:rPr>
      </w:pPr>
      <w:r w:rsidRPr="00A15B47">
        <w:rPr>
          <w:b/>
          <w:bCs/>
          <w:lang w:val="en-US"/>
        </w:rPr>
        <w:t xml:space="preserve">Number of references: </w:t>
      </w:r>
      <w:r w:rsidRPr="00A15B47">
        <w:rPr>
          <w:lang w:val="en-US"/>
        </w:rPr>
        <w:t>103</w:t>
      </w:r>
    </w:p>
    <w:p w14:paraId="6D984933" w14:textId="590B267E" w:rsidR="00A15B47" w:rsidRPr="00A15B47" w:rsidRDefault="00A15B47" w:rsidP="00A15B47">
      <w:pPr>
        <w:spacing w:after="200"/>
        <w:ind w:firstLine="0"/>
        <w:rPr>
          <w:b/>
          <w:bCs/>
          <w:lang w:val="en-US"/>
        </w:rPr>
      </w:pPr>
      <w:r w:rsidRPr="00A15B47">
        <w:rPr>
          <w:b/>
          <w:bCs/>
          <w:lang w:val="en-US"/>
        </w:rPr>
        <w:t>Abstract (800–1200 characters):</w:t>
      </w:r>
    </w:p>
    <w:p w14:paraId="063D28D6" w14:textId="0080E2AB" w:rsidR="00A15B47" w:rsidRPr="00A15B47" w:rsidRDefault="00EF53B1" w:rsidP="00A15B47">
      <w:pPr>
        <w:spacing w:after="200"/>
        <w:rPr>
          <w:lang w:val="en-US"/>
        </w:rPr>
      </w:pPr>
      <w:r w:rsidRPr="00EF53B1">
        <w:rPr>
          <w:lang w:val="en-US"/>
        </w:rPr>
        <w:t xml:space="preserve">This thesis addresses the current topic of influencer marketing on the social network Instagram. The aim of the work was to find out to what extent influencers' promotion of products reflects on users' evaluation of these products, </w:t>
      </w:r>
      <w:proofErr w:type="gramStart"/>
      <w:r w:rsidRPr="00EF53B1">
        <w:rPr>
          <w:lang w:val="en-US"/>
        </w:rPr>
        <w:t>taking into account</w:t>
      </w:r>
      <w:proofErr w:type="gramEnd"/>
      <w:r w:rsidRPr="00EF53B1">
        <w:rPr>
          <w:lang w:val="en-US"/>
        </w:rPr>
        <w:t xml:space="preserve"> whether users remember the promotion and their personality structure. The present study is based on 17,428 ratings of 59 products that were part of influencer marketing on Instagram, given by 613 respondents aged 15 to 35 years. The data is obtained through an online questionnaire survey and the respondents come from a </w:t>
      </w:r>
      <w:r w:rsidR="00655AEF" w:rsidRPr="00655AEF">
        <w:rPr>
          <w:lang w:val="en-US"/>
        </w:rPr>
        <w:t xml:space="preserve">convenience </w:t>
      </w:r>
      <w:r w:rsidRPr="00EF53B1">
        <w:rPr>
          <w:lang w:val="en-US"/>
        </w:rPr>
        <w:t>sample. According to the results, women who remember a product promotion rate it 0.6 points out of five better, on average, than women who do not remember the promotion or have not been exposed to it. We did not find evidence of unconscious influence by advertising. Neurotic and agreeable people give better ratings. The results also suggest that extraverted women respond more noticeably to product promotion by influencers, although the effect size is very small.</w:t>
      </w:r>
    </w:p>
    <w:p w14:paraId="296D4CF1" w14:textId="5C98FA92" w:rsidR="00A15B47" w:rsidRPr="00A15B47" w:rsidRDefault="00A15B47" w:rsidP="00A15B47">
      <w:pPr>
        <w:spacing w:after="200"/>
        <w:ind w:firstLine="0"/>
        <w:rPr>
          <w:lang w:val="en-US"/>
        </w:rPr>
      </w:pPr>
      <w:r w:rsidRPr="00A15B47">
        <w:rPr>
          <w:b/>
          <w:bCs/>
          <w:lang w:val="en-US"/>
        </w:rPr>
        <w:t xml:space="preserve">Key words: </w:t>
      </w:r>
      <w:r w:rsidRPr="00A15B47">
        <w:rPr>
          <w:lang w:val="en-US"/>
        </w:rPr>
        <w:t>Instagram, influencer marketing, memory, BFI-2</w:t>
      </w:r>
    </w:p>
    <w:sectPr w:rsidR="00A15B47" w:rsidRPr="00A15B47" w:rsidSect="005C2843">
      <w:footerReference w:type="default" r:id="rId14"/>
      <w:pgSz w:w="11906" w:h="16838"/>
      <w:pgMar w:top="1418" w:right="1134"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9958D" w14:textId="77777777" w:rsidR="0038307F" w:rsidRDefault="0038307F" w:rsidP="00AB2437">
      <w:pPr>
        <w:spacing w:after="0" w:line="240" w:lineRule="auto"/>
      </w:pPr>
      <w:r>
        <w:separator/>
      </w:r>
    </w:p>
    <w:p w14:paraId="413B1DDC" w14:textId="77777777" w:rsidR="0038307F" w:rsidRDefault="0038307F"/>
  </w:endnote>
  <w:endnote w:type="continuationSeparator" w:id="0">
    <w:p w14:paraId="477F52D0" w14:textId="77777777" w:rsidR="0038307F" w:rsidRDefault="0038307F" w:rsidP="00AB2437">
      <w:pPr>
        <w:spacing w:after="0" w:line="240" w:lineRule="auto"/>
      </w:pPr>
      <w:r>
        <w:continuationSeparator/>
      </w:r>
    </w:p>
    <w:p w14:paraId="7A98CCC7" w14:textId="77777777" w:rsidR="0038307F" w:rsidRDefault="003830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126F" w14:textId="77777777" w:rsidR="00C964AA" w:rsidRPr="00E77458" w:rsidRDefault="00C964AA" w:rsidP="00E77458">
    <w:pPr>
      <w:pStyle w:val="Zpat"/>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5436035"/>
      <w:docPartObj>
        <w:docPartGallery w:val="Page Numbers (Bottom of Page)"/>
        <w:docPartUnique/>
      </w:docPartObj>
    </w:sdtPr>
    <w:sdtContent>
      <w:p w14:paraId="7119B206" w14:textId="768A1F75" w:rsidR="00794A8B" w:rsidRDefault="00794A8B" w:rsidP="00794A8B">
        <w:pPr>
          <w:pStyle w:val="Zpat"/>
          <w:ind w:firstLine="0"/>
          <w:jc w:val="center"/>
        </w:pPr>
        <w:r>
          <w:fldChar w:fldCharType="begin"/>
        </w:r>
        <w:r>
          <w:instrText>PAGE   \* MERGEFORMAT</w:instrText>
        </w:r>
        <w:r>
          <w:fldChar w:fldCharType="separate"/>
        </w:r>
        <w:r>
          <w:t>2</w:t>
        </w:r>
        <w:r>
          <w:fldChar w:fldCharType="end"/>
        </w:r>
      </w:p>
    </w:sdtContent>
  </w:sdt>
  <w:p w14:paraId="59D19F9D" w14:textId="77777777" w:rsidR="00C964AA" w:rsidRPr="005C2843" w:rsidRDefault="00C964AA" w:rsidP="005C2843">
    <w:pPr>
      <w:pStyle w:val="Zpat"/>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34FC4" w14:textId="77777777" w:rsidR="0038307F" w:rsidRDefault="0038307F" w:rsidP="00B755D1">
      <w:pPr>
        <w:spacing w:after="0" w:line="240" w:lineRule="auto"/>
        <w:ind w:firstLine="0"/>
      </w:pPr>
      <w:r>
        <w:separator/>
      </w:r>
    </w:p>
  </w:footnote>
  <w:footnote w:type="continuationSeparator" w:id="0">
    <w:p w14:paraId="798E5E24" w14:textId="77777777" w:rsidR="0038307F" w:rsidRDefault="0038307F" w:rsidP="00AB2437">
      <w:pPr>
        <w:spacing w:after="0" w:line="240" w:lineRule="auto"/>
      </w:pPr>
      <w:r>
        <w:continuationSeparator/>
      </w:r>
    </w:p>
    <w:p w14:paraId="65BE7F71" w14:textId="77777777" w:rsidR="0038307F" w:rsidRDefault="003830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D8D9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9443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4299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4E622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1806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B2E0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E471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988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D87F5A"/>
    <w:lvl w:ilvl="0">
      <w:start w:val="1"/>
      <w:numFmt w:val="decimal"/>
      <w:pStyle w:val="slovanseznam"/>
      <w:lvlText w:val="%1."/>
      <w:lvlJc w:val="left"/>
      <w:pPr>
        <w:tabs>
          <w:tab w:val="num" w:pos="360"/>
        </w:tabs>
        <w:ind w:left="709" w:hanging="425"/>
      </w:pPr>
      <w:rPr>
        <w:rFonts w:hint="default"/>
      </w:rPr>
    </w:lvl>
  </w:abstractNum>
  <w:abstractNum w:abstractNumId="9" w15:restartNumberingAfterBreak="0">
    <w:nsid w:val="FFFFFF89"/>
    <w:multiLevelType w:val="singleLevel"/>
    <w:tmpl w:val="16AA01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50330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E44334"/>
    <w:multiLevelType w:val="multilevel"/>
    <w:tmpl w:val="53C29A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ABE103B"/>
    <w:multiLevelType w:val="hybridMultilevel"/>
    <w:tmpl w:val="2A3CC8F2"/>
    <w:lvl w:ilvl="0" w:tplc="66CCFB70">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1B3B5BD1"/>
    <w:multiLevelType w:val="hybridMultilevel"/>
    <w:tmpl w:val="3DEAC4D8"/>
    <w:lvl w:ilvl="0" w:tplc="ED50DC20">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0B144AE"/>
    <w:multiLevelType w:val="hybridMultilevel"/>
    <w:tmpl w:val="10AA98D6"/>
    <w:lvl w:ilvl="0" w:tplc="678A9F8C">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BAF6DDC"/>
    <w:multiLevelType w:val="hybridMultilevel"/>
    <w:tmpl w:val="AAB2FD10"/>
    <w:lvl w:ilvl="0" w:tplc="FF1461BC">
      <w:start w:val="1"/>
      <w:numFmt w:val="bullet"/>
      <w:pStyle w:val="Seznamsodrkami"/>
      <w:lvlText w:val=""/>
      <w:lvlJc w:val="left"/>
      <w:pPr>
        <w:ind w:left="709" w:hanging="425"/>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6" w15:restartNumberingAfterBreak="0">
    <w:nsid w:val="545D4D52"/>
    <w:multiLevelType w:val="hybridMultilevel"/>
    <w:tmpl w:val="1FCC5534"/>
    <w:lvl w:ilvl="0" w:tplc="ED50DC20">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8684DAA"/>
    <w:multiLevelType w:val="multilevel"/>
    <w:tmpl w:val="4ACE28C0"/>
    <w:lvl w:ilvl="0">
      <w:start w:val="1"/>
      <w:numFmt w:val="decimal"/>
      <w:pStyle w:val="Nadpis2"/>
      <w:lvlText w:val="%1"/>
      <w:lvlJc w:val="left"/>
      <w:pPr>
        <w:ind w:left="360" w:hanging="360"/>
      </w:pPr>
      <w:rPr>
        <w:rFonts w:hint="default"/>
      </w:rPr>
    </w:lvl>
    <w:lvl w:ilvl="1">
      <w:start w:val="1"/>
      <w:numFmt w:val="decimal"/>
      <w:pStyle w:val="Nadpis3"/>
      <w:lvlText w:val="%1.%2."/>
      <w:lvlJc w:val="left"/>
      <w:pPr>
        <w:ind w:left="792" w:hanging="432"/>
      </w:pPr>
      <w:rPr>
        <w:rFonts w:hint="default"/>
      </w:rPr>
    </w:lvl>
    <w:lvl w:ilvl="2">
      <w:start w:val="1"/>
      <w:numFmt w:val="decimal"/>
      <w:pStyle w:val="Nadpis4"/>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6B75975"/>
    <w:multiLevelType w:val="multilevel"/>
    <w:tmpl w:val="53C29A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88602243">
    <w:abstractNumId w:val="14"/>
  </w:num>
  <w:num w:numId="2" w16cid:durableId="1282540994">
    <w:abstractNumId w:val="10"/>
  </w:num>
  <w:num w:numId="3" w16cid:durableId="1687636236">
    <w:abstractNumId w:val="17"/>
  </w:num>
  <w:num w:numId="4" w16cid:durableId="167445537">
    <w:abstractNumId w:val="14"/>
  </w:num>
  <w:num w:numId="5" w16cid:durableId="389959724">
    <w:abstractNumId w:val="15"/>
  </w:num>
  <w:num w:numId="6" w16cid:durableId="257718610">
    <w:abstractNumId w:val="12"/>
  </w:num>
  <w:num w:numId="7" w16cid:durableId="1671789019">
    <w:abstractNumId w:val="8"/>
  </w:num>
  <w:num w:numId="8" w16cid:durableId="1591236605">
    <w:abstractNumId w:val="3"/>
  </w:num>
  <w:num w:numId="9" w16cid:durableId="726143450">
    <w:abstractNumId w:val="2"/>
  </w:num>
  <w:num w:numId="10" w16cid:durableId="835926378">
    <w:abstractNumId w:val="1"/>
  </w:num>
  <w:num w:numId="11" w16cid:durableId="2143308506">
    <w:abstractNumId w:val="0"/>
  </w:num>
  <w:num w:numId="12" w16cid:durableId="521626941">
    <w:abstractNumId w:val="9"/>
  </w:num>
  <w:num w:numId="13" w16cid:durableId="996500307">
    <w:abstractNumId w:val="7"/>
  </w:num>
  <w:num w:numId="14" w16cid:durableId="1553954574">
    <w:abstractNumId w:val="6"/>
  </w:num>
  <w:num w:numId="15" w16cid:durableId="1810897567">
    <w:abstractNumId w:val="5"/>
  </w:num>
  <w:num w:numId="16" w16cid:durableId="1877694238">
    <w:abstractNumId w:val="4"/>
  </w:num>
  <w:num w:numId="17" w16cid:durableId="1059129301">
    <w:abstractNumId w:val="15"/>
    <w:lvlOverride w:ilvl="0">
      <w:startOverride w:val="1"/>
    </w:lvlOverride>
  </w:num>
  <w:num w:numId="18" w16cid:durableId="426970403">
    <w:abstractNumId w:val="8"/>
    <w:lvlOverride w:ilvl="0">
      <w:startOverride w:val="1"/>
    </w:lvlOverride>
  </w:num>
  <w:num w:numId="19" w16cid:durableId="800614130">
    <w:abstractNumId w:val="8"/>
    <w:lvlOverride w:ilvl="0">
      <w:startOverride w:val="1"/>
    </w:lvlOverride>
  </w:num>
  <w:num w:numId="20" w16cid:durableId="724567859">
    <w:abstractNumId w:val="8"/>
    <w:lvlOverride w:ilvl="0">
      <w:startOverride w:val="1"/>
    </w:lvlOverride>
  </w:num>
  <w:num w:numId="21" w16cid:durableId="1005862601">
    <w:abstractNumId w:val="18"/>
  </w:num>
  <w:num w:numId="22" w16cid:durableId="871767713">
    <w:abstractNumId w:val="11"/>
  </w:num>
  <w:num w:numId="23" w16cid:durableId="773864484">
    <w:abstractNumId w:val="17"/>
  </w:num>
  <w:num w:numId="24" w16cid:durableId="1425497181">
    <w:abstractNumId w:val="17"/>
    <w:lvlOverride w:ilvl="0">
      <w:lvl w:ilvl="0">
        <w:start w:val="1"/>
        <w:numFmt w:val="decimal"/>
        <w:pStyle w:val="Nadpis2"/>
        <w:lvlText w:val="%1"/>
        <w:lvlJc w:val="left"/>
        <w:pPr>
          <w:ind w:left="360" w:hanging="360"/>
        </w:pPr>
        <w:rPr>
          <w:rFonts w:hint="default"/>
        </w:rPr>
      </w:lvl>
    </w:lvlOverride>
    <w:lvlOverride w:ilvl="1">
      <w:lvl w:ilvl="1">
        <w:start w:val="1"/>
        <w:numFmt w:val="decimal"/>
        <w:pStyle w:val="Nadpis3"/>
        <w:lvlText w:val="%1.%2"/>
        <w:lvlJc w:val="left"/>
        <w:pPr>
          <w:ind w:left="792" w:hanging="432"/>
        </w:pPr>
        <w:rPr>
          <w:rFonts w:hint="default"/>
        </w:rPr>
      </w:lvl>
    </w:lvlOverride>
    <w:lvlOverride w:ilvl="2">
      <w:lvl w:ilvl="2">
        <w:start w:val="1"/>
        <w:numFmt w:val="decimal"/>
        <w:pStyle w:val="Nadpis4"/>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16cid:durableId="1637567353">
    <w:abstractNumId w:val="8"/>
    <w:lvlOverride w:ilvl="0">
      <w:startOverride w:val="1"/>
    </w:lvlOverride>
  </w:num>
  <w:num w:numId="26" w16cid:durableId="181357425">
    <w:abstractNumId w:val="15"/>
  </w:num>
  <w:num w:numId="27" w16cid:durableId="1804302824">
    <w:abstractNumId w:val="15"/>
  </w:num>
  <w:num w:numId="28" w16cid:durableId="2135100985">
    <w:abstractNumId w:val="8"/>
    <w:lvlOverride w:ilvl="0">
      <w:startOverride w:val="1"/>
    </w:lvlOverride>
  </w:num>
  <w:num w:numId="29" w16cid:durableId="1393964709">
    <w:abstractNumId w:val="8"/>
    <w:lvlOverride w:ilvl="0">
      <w:startOverride w:val="1"/>
    </w:lvlOverride>
  </w:num>
  <w:num w:numId="30" w16cid:durableId="760835337">
    <w:abstractNumId w:val="13"/>
  </w:num>
  <w:num w:numId="31" w16cid:durableId="431172026">
    <w:abstractNumId w:val="16"/>
  </w:num>
  <w:num w:numId="32" w16cid:durableId="2070153623">
    <w:abstractNumId w:val="15"/>
  </w:num>
  <w:num w:numId="33" w16cid:durableId="391387304">
    <w:abstractNumId w:val="8"/>
  </w:num>
  <w:num w:numId="34" w16cid:durableId="1647472266">
    <w:abstractNumId w:val="8"/>
  </w:num>
  <w:num w:numId="35" w16cid:durableId="1250457040">
    <w:abstractNumId w:val="8"/>
    <w:lvlOverride w:ilvl="0">
      <w:startOverride w:val="1"/>
    </w:lvlOverride>
  </w:num>
  <w:num w:numId="36" w16cid:durableId="367947413">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3"/>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033"/>
    <w:rsid w:val="00023E3D"/>
    <w:rsid w:val="00025B7B"/>
    <w:rsid w:val="00031314"/>
    <w:rsid w:val="000578A9"/>
    <w:rsid w:val="000634F9"/>
    <w:rsid w:val="000819FC"/>
    <w:rsid w:val="000B75D3"/>
    <w:rsid w:val="000E60C2"/>
    <w:rsid w:val="00134E57"/>
    <w:rsid w:val="00172B66"/>
    <w:rsid w:val="001A1BF8"/>
    <w:rsid w:val="001A57C6"/>
    <w:rsid w:val="001C21C2"/>
    <w:rsid w:val="001D578D"/>
    <w:rsid w:val="00216774"/>
    <w:rsid w:val="00230A95"/>
    <w:rsid w:val="00243590"/>
    <w:rsid w:val="0024749C"/>
    <w:rsid w:val="00261D05"/>
    <w:rsid w:val="00264F93"/>
    <w:rsid w:val="00265447"/>
    <w:rsid w:val="0026575B"/>
    <w:rsid w:val="0028645E"/>
    <w:rsid w:val="00290FD2"/>
    <w:rsid w:val="002A7477"/>
    <w:rsid w:val="002D39DC"/>
    <w:rsid w:val="002E6705"/>
    <w:rsid w:val="003778D5"/>
    <w:rsid w:val="0038307F"/>
    <w:rsid w:val="003A44DF"/>
    <w:rsid w:val="003D1C02"/>
    <w:rsid w:val="003E7A5D"/>
    <w:rsid w:val="003F77A8"/>
    <w:rsid w:val="0040148A"/>
    <w:rsid w:val="00432A22"/>
    <w:rsid w:val="00434745"/>
    <w:rsid w:val="00450E60"/>
    <w:rsid w:val="004621B4"/>
    <w:rsid w:val="00462545"/>
    <w:rsid w:val="004723F4"/>
    <w:rsid w:val="004904E2"/>
    <w:rsid w:val="004A10C1"/>
    <w:rsid w:val="004D4652"/>
    <w:rsid w:val="004E7140"/>
    <w:rsid w:val="0051130B"/>
    <w:rsid w:val="00546411"/>
    <w:rsid w:val="00567033"/>
    <w:rsid w:val="005B435A"/>
    <w:rsid w:val="005C2843"/>
    <w:rsid w:val="005C3283"/>
    <w:rsid w:val="005D306C"/>
    <w:rsid w:val="00600E7C"/>
    <w:rsid w:val="00603DB0"/>
    <w:rsid w:val="00632DC1"/>
    <w:rsid w:val="00635D02"/>
    <w:rsid w:val="006420D6"/>
    <w:rsid w:val="00655AEF"/>
    <w:rsid w:val="006605C4"/>
    <w:rsid w:val="006A4DD6"/>
    <w:rsid w:val="00730BDC"/>
    <w:rsid w:val="0073219C"/>
    <w:rsid w:val="007602F1"/>
    <w:rsid w:val="00761F65"/>
    <w:rsid w:val="007674AA"/>
    <w:rsid w:val="00771F21"/>
    <w:rsid w:val="00783CBB"/>
    <w:rsid w:val="00794A8B"/>
    <w:rsid w:val="00797112"/>
    <w:rsid w:val="007B112C"/>
    <w:rsid w:val="007B63EB"/>
    <w:rsid w:val="007D733E"/>
    <w:rsid w:val="008028B9"/>
    <w:rsid w:val="0080647C"/>
    <w:rsid w:val="00822E94"/>
    <w:rsid w:val="00823D56"/>
    <w:rsid w:val="00826B30"/>
    <w:rsid w:val="0083395C"/>
    <w:rsid w:val="008356C7"/>
    <w:rsid w:val="0084149E"/>
    <w:rsid w:val="00854B57"/>
    <w:rsid w:val="00862BC8"/>
    <w:rsid w:val="00894955"/>
    <w:rsid w:val="008C3A27"/>
    <w:rsid w:val="009043B2"/>
    <w:rsid w:val="00911558"/>
    <w:rsid w:val="00916427"/>
    <w:rsid w:val="00923428"/>
    <w:rsid w:val="009605AB"/>
    <w:rsid w:val="00985668"/>
    <w:rsid w:val="0098662B"/>
    <w:rsid w:val="0099417D"/>
    <w:rsid w:val="009A683E"/>
    <w:rsid w:val="009B547F"/>
    <w:rsid w:val="009C1E9E"/>
    <w:rsid w:val="009D263A"/>
    <w:rsid w:val="009D7BEF"/>
    <w:rsid w:val="009F5641"/>
    <w:rsid w:val="00A120F3"/>
    <w:rsid w:val="00A15B47"/>
    <w:rsid w:val="00A2176A"/>
    <w:rsid w:val="00A2346C"/>
    <w:rsid w:val="00A25222"/>
    <w:rsid w:val="00A44DB3"/>
    <w:rsid w:val="00A4521B"/>
    <w:rsid w:val="00A556B7"/>
    <w:rsid w:val="00A84B7B"/>
    <w:rsid w:val="00AA32A3"/>
    <w:rsid w:val="00AB031D"/>
    <w:rsid w:val="00AB2437"/>
    <w:rsid w:val="00AC3C22"/>
    <w:rsid w:val="00B05D5B"/>
    <w:rsid w:val="00B07656"/>
    <w:rsid w:val="00B755D1"/>
    <w:rsid w:val="00B86FD7"/>
    <w:rsid w:val="00B9329F"/>
    <w:rsid w:val="00B93379"/>
    <w:rsid w:val="00BA6CB4"/>
    <w:rsid w:val="00BB0723"/>
    <w:rsid w:val="00BC49F8"/>
    <w:rsid w:val="00BD65F9"/>
    <w:rsid w:val="00BD720D"/>
    <w:rsid w:val="00BE3599"/>
    <w:rsid w:val="00BE43DF"/>
    <w:rsid w:val="00C0065A"/>
    <w:rsid w:val="00C82610"/>
    <w:rsid w:val="00C91CA3"/>
    <w:rsid w:val="00C95AE4"/>
    <w:rsid w:val="00C964AA"/>
    <w:rsid w:val="00CB54F2"/>
    <w:rsid w:val="00CC0506"/>
    <w:rsid w:val="00CF5379"/>
    <w:rsid w:val="00D370DF"/>
    <w:rsid w:val="00D55125"/>
    <w:rsid w:val="00D639DA"/>
    <w:rsid w:val="00D64E0B"/>
    <w:rsid w:val="00D70008"/>
    <w:rsid w:val="00D83049"/>
    <w:rsid w:val="00DA1F6A"/>
    <w:rsid w:val="00DB7298"/>
    <w:rsid w:val="00DB7DCB"/>
    <w:rsid w:val="00DC3123"/>
    <w:rsid w:val="00DC3FC8"/>
    <w:rsid w:val="00E015E8"/>
    <w:rsid w:val="00E104F6"/>
    <w:rsid w:val="00E71BAA"/>
    <w:rsid w:val="00E76803"/>
    <w:rsid w:val="00E77458"/>
    <w:rsid w:val="00E83270"/>
    <w:rsid w:val="00E97EC2"/>
    <w:rsid w:val="00EB30B8"/>
    <w:rsid w:val="00EF1DD1"/>
    <w:rsid w:val="00EF53B1"/>
    <w:rsid w:val="00F35A35"/>
    <w:rsid w:val="00F61231"/>
    <w:rsid w:val="00F64BDF"/>
    <w:rsid w:val="00F805B8"/>
    <w:rsid w:val="00F82678"/>
    <w:rsid w:val="00F86A9E"/>
    <w:rsid w:val="00FA410E"/>
    <w:rsid w:val="00FA4C71"/>
    <w:rsid w:val="00FC2F49"/>
    <w:rsid w:val="00FC36C1"/>
    <w:rsid w:val="00FC5C5F"/>
    <w:rsid w:val="00FC75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40D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031D"/>
    <w:pPr>
      <w:spacing w:after="120" w:line="360" w:lineRule="auto"/>
      <w:ind w:firstLine="709"/>
      <w:jc w:val="both"/>
    </w:pPr>
    <w:rPr>
      <w:rFonts w:ascii="Times New Roman" w:hAnsi="Times New Roman"/>
      <w:sz w:val="24"/>
    </w:rPr>
  </w:style>
  <w:style w:type="paragraph" w:styleId="Nadpis1">
    <w:name w:val="heading 1"/>
    <w:basedOn w:val="Normln"/>
    <w:next w:val="Normln"/>
    <w:link w:val="Nadpis1Char"/>
    <w:uiPriority w:val="9"/>
    <w:qFormat/>
    <w:rsid w:val="0026575B"/>
    <w:pPr>
      <w:keepNext/>
      <w:keepLines/>
      <w:pageBreakBefore/>
      <w:spacing w:after="240" w:line="240" w:lineRule="auto"/>
      <w:ind w:firstLine="0"/>
      <w:jc w:val="center"/>
      <w:outlineLvl w:val="0"/>
    </w:pPr>
    <w:rPr>
      <w:rFonts w:eastAsiaTheme="majorEastAsia" w:cs="Times New Roman"/>
      <w:caps/>
      <w:spacing w:val="30"/>
      <w:sz w:val="44"/>
      <w:szCs w:val="44"/>
    </w:rPr>
  </w:style>
  <w:style w:type="paragraph" w:styleId="Nadpis2">
    <w:name w:val="heading 2"/>
    <w:basedOn w:val="Normln"/>
    <w:next w:val="Normln"/>
    <w:link w:val="Nadpis2Char"/>
    <w:uiPriority w:val="9"/>
    <w:unhideWhenUsed/>
    <w:qFormat/>
    <w:rsid w:val="00450E60"/>
    <w:pPr>
      <w:keepNext/>
      <w:keepLines/>
      <w:pageBreakBefore/>
      <w:numPr>
        <w:numId w:val="23"/>
      </w:numPr>
      <w:spacing w:before="1000" w:after="1000" w:line="264" w:lineRule="auto"/>
      <w:ind w:left="567" w:hanging="567"/>
      <w:jc w:val="left"/>
      <w:outlineLvl w:val="1"/>
    </w:pPr>
    <w:rPr>
      <w:rFonts w:eastAsiaTheme="majorEastAsia" w:cstheme="majorBidi"/>
      <w:caps/>
      <w:spacing w:val="20"/>
      <w:sz w:val="44"/>
      <w:szCs w:val="44"/>
    </w:rPr>
  </w:style>
  <w:style w:type="paragraph" w:styleId="Nadpis3">
    <w:name w:val="heading 3"/>
    <w:basedOn w:val="Nadpis2"/>
    <w:next w:val="Normln"/>
    <w:link w:val="Nadpis3Char"/>
    <w:uiPriority w:val="9"/>
    <w:unhideWhenUsed/>
    <w:qFormat/>
    <w:rsid w:val="00A44DB3"/>
    <w:pPr>
      <w:pageBreakBefore w:val="0"/>
      <w:numPr>
        <w:ilvl w:val="1"/>
        <w:numId w:val="24"/>
      </w:numPr>
      <w:spacing w:before="360" w:after="240" w:line="240" w:lineRule="auto"/>
      <w:ind w:left="709" w:hanging="709"/>
      <w:outlineLvl w:val="2"/>
    </w:pPr>
    <w:rPr>
      <w:b/>
      <w:caps w:val="0"/>
      <w:spacing w:val="0"/>
      <w:sz w:val="36"/>
      <w:szCs w:val="36"/>
    </w:rPr>
  </w:style>
  <w:style w:type="paragraph" w:styleId="Nadpis4">
    <w:name w:val="heading 4"/>
    <w:basedOn w:val="Nadpis3"/>
    <w:next w:val="Normln"/>
    <w:link w:val="Nadpis4Char"/>
    <w:uiPriority w:val="9"/>
    <w:unhideWhenUsed/>
    <w:qFormat/>
    <w:rsid w:val="00A44DB3"/>
    <w:pPr>
      <w:numPr>
        <w:ilvl w:val="2"/>
        <w:numId w:val="23"/>
      </w:numPr>
      <w:ind w:left="851" w:hanging="851"/>
      <w:outlineLvl w:val="3"/>
    </w:pPr>
    <w:rPr>
      <w:sz w:val="28"/>
      <w:szCs w:val="28"/>
    </w:rPr>
  </w:style>
  <w:style w:type="paragraph" w:styleId="Nadpis5">
    <w:name w:val="heading 5"/>
    <w:basedOn w:val="Normln"/>
    <w:next w:val="Normln"/>
    <w:link w:val="Nadpis5Char"/>
    <w:uiPriority w:val="9"/>
    <w:unhideWhenUsed/>
    <w:qFormat/>
    <w:rsid w:val="00450E60"/>
    <w:pPr>
      <w:keepNext/>
      <w:keepLines/>
      <w:spacing w:before="240" w:after="0"/>
      <w:ind w:firstLine="0"/>
      <w:jc w:val="lef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6575B"/>
    <w:rPr>
      <w:rFonts w:ascii="Times New Roman" w:eastAsiaTheme="majorEastAsia" w:hAnsi="Times New Roman" w:cs="Times New Roman"/>
      <w:caps/>
      <w:spacing w:val="30"/>
      <w:sz w:val="44"/>
      <w:szCs w:val="44"/>
    </w:rPr>
  </w:style>
  <w:style w:type="character" w:customStyle="1" w:styleId="Nadpis2Char">
    <w:name w:val="Nadpis 2 Char"/>
    <w:basedOn w:val="Standardnpsmoodstavce"/>
    <w:link w:val="Nadpis2"/>
    <w:uiPriority w:val="9"/>
    <w:rsid w:val="00450E60"/>
    <w:rPr>
      <w:rFonts w:ascii="Times New Roman" w:eastAsiaTheme="majorEastAsia" w:hAnsi="Times New Roman" w:cstheme="majorBidi"/>
      <w:caps/>
      <w:spacing w:val="20"/>
      <w:sz w:val="44"/>
      <w:szCs w:val="44"/>
    </w:rPr>
  </w:style>
  <w:style w:type="character" w:customStyle="1" w:styleId="Nadpis3Char">
    <w:name w:val="Nadpis 3 Char"/>
    <w:basedOn w:val="Standardnpsmoodstavce"/>
    <w:link w:val="Nadpis3"/>
    <w:uiPriority w:val="9"/>
    <w:rsid w:val="00A44DB3"/>
    <w:rPr>
      <w:rFonts w:ascii="Times New Roman" w:eastAsiaTheme="majorEastAsia" w:hAnsi="Times New Roman" w:cstheme="majorBidi"/>
      <w:b/>
      <w:sz w:val="36"/>
      <w:szCs w:val="36"/>
    </w:rPr>
  </w:style>
  <w:style w:type="character" w:customStyle="1" w:styleId="Nadpis4Char">
    <w:name w:val="Nadpis 4 Char"/>
    <w:basedOn w:val="Standardnpsmoodstavce"/>
    <w:link w:val="Nadpis4"/>
    <w:uiPriority w:val="9"/>
    <w:rsid w:val="00A44DB3"/>
    <w:rPr>
      <w:rFonts w:ascii="Times New Roman" w:eastAsiaTheme="majorEastAsia" w:hAnsi="Times New Roman" w:cstheme="majorBidi"/>
      <w:b/>
      <w:sz w:val="28"/>
      <w:szCs w:val="28"/>
    </w:rPr>
  </w:style>
  <w:style w:type="character" w:customStyle="1" w:styleId="Nadpis5Char">
    <w:name w:val="Nadpis 5 Char"/>
    <w:basedOn w:val="Standardnpsmoodstavce"/>
    <w:link w:val="Nadpis5"/>
    <w:uiPriority w:val="9"/>
    <w:rsid w:val="00450E60"/>
    <w:rPr>
      <w:rFonts w:ascii="Times New Roman" w:hAnsi="Times New Roman"/>
      <w:b/>
      <w:sz w:val="24"/>
    </w:rPr>
  </w:style>
  <w:style w:type="paragraph" w:styleId="Obsah2">
    <w:name w:val="toc 2"/>
    <w:basedOn w:val="Normln"/>
    <w:next w:val="Normln"/>
    <w:autoRedefine/>
    <w:uiPriority w:val="39"/>
    <w:unhideWhenUsed/>
    <w:rsid w:val="0098662B"/>
    <w:pPr>
      <w:keepNext/>
      <w:keepLines/>
      <w:tabs>
        <w:tab w:val="left" w:pos="880"/>
        <w:tab w:val="right" w:leader="dot" w:pos="8777"/>
      </w:tabs>
      <w:spacing w:before="120" w:after="0" w:line="240" w:lineRule="auto"/>
      <w:ind w:left="284" w:firstLine="0"/>
    </w:pPr>
    <w:rPr>
      <w:b/>
    </w:rPr>
  </w:style>
  <w:style w:type="paragraph" w:styleId="Obsah1">
    <w:name w:val="toc 1"/>
    <w:basedOn w:val="Normln"/>
    <w:next w:val="Normln"/>
    <w:uiPriority w:val="39"/>
    <w:unhideWhenUsed/>
    <w:rsid w:val="0098662B"/>
    <w:pPr>
      <w:keepNext/>
      <w:keepLines/>
      <w:tabs>
        <w:tab w:val="right" w:leader="dot" w:pos="8777"/>
      </w:tabs>
      <w:spacing w:before="200" w:after="0" w:line="240" w:lineRule="auto"/>
      <w:ind w:firstLine="0"/>
    </w:pPr>
    <w:rPr>
      <w:b/>
      <w:caps/>
      <w:noProof/>
    </w:rPr>
  </w:style>
  <w:style w:type="paragraph" w:styleId="Obsah3">
    <w:name w:val="toc 3"/>
    <w:basedOn w:val="Normln"/>
    <w:next w:val="Normln"/>
    <w:autoRedefine/>
    <w:uiPriority w:val="39"/>
    <w:unhideWhenUsed/>
    <w:rsid w:val="0098662B"/>
    <w:pPr>
      <w:tabs>
        <w:tab w:val="left" w:pos="1760"/>
        <w:tab w:val="right" w:leader="dot" w:pos="8777"/>
      </w:tabs>
      <w:spacing w:before="60" w:after="0" w:line="240" w:lineRule="auto"/>
      <w:ind w:left="442"/>
    </w:pPr>
  </w:style>
  <w:style w:type="paragraph" w:styleId="Obsah4">
    <w:name w:val="toc 4"/>
    <w:basedOn w:val="Normln"/>
    <w:next w:val="Normln"/>
    <w:autoRedefine/>
    <w:uiPriority w:val="39"/>
    <w:unhideWhenUsed/>
    <w:rsid w:val="0098662B"/>
    <w:pPr>
      <w:tabs>
        <w:tab w:val="left" w:pos="2129"/>
        <w:tab w:val="right" w:leader="dot" w:pos="8777"/>
      </w:tabs>
      <w:spacing w:before="60" w:after="0" w:line="240" w:lineRule="auto"/>
      <w:ind w:left="658"/>
    </w:pPr>
  </w:style>
  <w:style w:type="paragraph" w:styleId="Zhlav">
    <w:name w:val="header"/>
    <w:basedOn w:val="Normln"/>
    <w:link w:val="ZhlavChar"/>
    <w:uiPriority w:val="99"/>
    <w:unhideWhenUsed/>
    <w:rsid w:val="00E774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77458"/>
    <w:rPr>
      <w:rFonts w:ascii="Times New Roman" w:hAnsi="Times New Roman"/>
      <w:sz w:val="24"/>
    </w:rPr>
  </w:style>
  <w:style w:type="paragraph" w:styleId="Zpat">
    <w:name w:val="footer"/>
    <w:basedOn w:val="Normln"/>
    <w:link w:val="ZpatChar"/>
    <w:uiPriority w:val="99"/>
    <w:unhideWhenUsed/>
    <w:rsid w:val="00E77458"/>
    <w:pPr>
      <w:tabs>
        <w:tab w:val="center" w:pos="4536"/>
        <w:tab w:val="right" w:pos="9072"/>
      </w:tabs>
      <w:spacing w:after="0" w:line="240" w:lineRule="auto"/>
    </w:pPr>
  </w:style>
  <w:style w:type="character" w:customStyle="1" w:styleId="ZpatChar">
    <w:name w:val="Zápatí Char"/>
    <w:basedOn w:val="Standardnpsmoodstavce"/>
    <w:link w:val="Zpat"/>
    <w:uiPriority w:val="99"/>
    <w:rsid w:val="00E77458"/>
    <w:rPr>
      <w:rFonts w:ascii="Times New Roman" w:hAnsi="Times New Roman"/>
      <w:sz w:val="24"/>
    </w:rPr>
  </w:style>
  <w:style w:type="paragraph" w:styleId="Citt">
    <w:name w:val="Quote"/>
    <w:basedOn w:val="Normln"/>
    <w:next w:val="Normln"/>
    <w:link w:val="CittChar"/>
    <w:uiPriority w:val="29"/>
    <w:qFormat/>
    <w:rsid w:val="00FC36C1"/>
    <w:pPr>
      <w:spacing w:before="240" w:after="240"/>
      <w:ind w:left="284" w:right="425"/>
    </w:pPr>
    <w:rPr>
      <w:i/>
      <w:iCs/>
    </w:rPr>
  </w:style>
  <w:style w:type="character" w:customStyle="1" w:styleId="CittChar">
    <w:name w:val="Citát Char"/>
    <w:basedOn w:val="Standardnpsmoodstavce"/>
    <w:link w:val="Citt"/>
    <w:uiPriority w:val="29"/>
    <w:rsid w:val="00FC36C1"/>
    <w:rPr>
      <w:rFonts w:ascii="Times New Roman" w:hAnsi="Times New Roman"/>
      <w:i/>
      <w:iCs/>
      <w:sz w:val="24"/>
    </w:rPr>
  </w:style>
  <w:style w:type="paragraph" w:styleId="Odstavecseseznamem">
    <w:name w:val="List Paragraph"/>
    <w:basedOn w:val="Normln"/>
    <w:uiPriority w:val="34"/>
    <w:qFormat/>
    <w:rsid w:val="00FC36C1"/>
    <w:pPr>
      <w:ind w:left="720"/>
      <w:contextualSpacing/>
    </w:pPr>
  </w:style>
  <w:style w:type="paragraph" w:styleId="Seznamsodrkami">
    <w:name w:val="List Bullet"/>
    <w:basedOn w:val="Odstavecseseznamem"/>
    <w:uiPriority w:val="99"/>
    <w:unhideWhenUsed/>
    <w:qFormat/>
    <w:rsid w:val="0084149E"/>
    <w:pPr>
      <w:numPr>
        <w:numId w:val="5"/>
      </w:numPr>
      <w:spacing w:after="240"/>
    </w:pPr>
  </w:style>
  <w:style w:type="paragraph" w:styleId="slovanseznam">
    <w:name w:val="List Number"/>
    <w:basedOn w:val="Normln"/>
    <w:uiPriority w:val="99"/>
    <w:unhideWhenUsed/>
    <w:qFormat/>
    <w:rsid w:val="0084149E"/>
    <w:pPr>
      <w:numPr>
        <w:numId w:val="7"/>
      </w:numPr>
      <w:spacing w:after="240"/>
      <w:contextualSpacing/>
    </w:pPr>
  </w:style>
  <w:style w:type="paragraph" w:styleId="Textpoznpodarou">
    <w:name w:val="footnote text"/>
    <w:basedOn w:val="Normln"/>
    <w:link w:val="TextpoznpodarouChar"/>
    <w:uiPriority w:val="99"/>
    <w:semiHidden/>
    <w:unhideWhenUsed/>
    <w:rsid w:val="00230A95"/>
    <w:pPr>
      <w:spacing w:after="60" w:line="240" w:lineRule="auto"/>
      <w:ind w:firstLine="0"/>
    </w:pPr>
    <w:rPr>
      <w:sz w:val="20"/>
      <w:szCs w:val="20"/>
    </w:rPr>
  </w:style>
  <w:style w:type="character" w:customStyle="1" w:styleId="TextpoznpodarouChar">
    <w:name w:val="Text pozn. pod čarou Char"/>
    <w:basedOn w:val="Standardnpsmoodstavce"/>
    <w:link w:val="Textpoznpodarou"/>
    <w:uiPriority w:val="99"/>
    <w:semiHidden/>
    <w:rsid w:val="00230A95"/>
    <w:rPr>
      <w:rFonts w:ascii="Times New Roman" w:hAnsi="Times New Roman"/>
      <w:sz w:val="20"/>
      <w:szCs w:val="20"/>
    </w:rPr>
  </w:style>
  <w:style w:type="character" w:styleId="Znakapoznpodarou">
    <w:name w:val="footnote reference"/>
    <w:basedOn w:val="Standardnpsmoodstavce"/>
    <w:uiPriority w:val="99"/>
    <w:semiHidden/>
    <w:unhideWhenUsed/>
    <w:rsid w:val="00216774"/>
    <w:rPr>
      <w:vertAlign w:val="superscript"/>
    </w:rPr>
  </w:style>
  <w:style w:type="character" w:styleId="slostrnky">
    <w:name w:val="page number"/>
    <w:basedOn w:val="Standardnpsmoodstavce"/>
    <w:uiPriority w:val="99"/>
    <w:unhideWhenUsed/>
    <w:rsid w:val="006420D6"/>
  </w:style>
  <w:style w:type="paragraph" w:customStyle="1" w:styleId="Popiseknad">
    <w:name w:val="Popisek nad"/>
    <w:basedOn w:val="Normln"/>
    <w:qFormat/>
    <w:rsid w:val="0026575B"/>
    <w:pPr>
      <w:keepNext/>
      <w:keepLines/>
      <w:spacing w:before="240" w:line="240" w:lineRule="auto"/>
      <w:ind w:firstLine="0"/>
    </w:pPr>
  </w:style>
  <w:style w:type="paragraph" w:customStyle="1" w:styleId="Poznmkapod">
    <w:name w:val="Poznámka pod"/>
    <w:basedOn w:val="Normln"/>
    <w:next w:val="Normln"/>
    <w:qFormat/>
    <w:rsid w:val="00E76803"/>
    <w:pPr>
      <w:keepLines/>
      <w:spacing w:after="240" w:line="240" w:lineRule="auto"/>
      <w:ind w:firstLine="0"/>
    </w:pPr>
    <w:rPr>
      <w:rFonts w:cs="Arial"/>
      <w:sz w:val="22"/>
      <w:szCs w:val="20"/>
    </w:rPr>
  </w:style>
  <w:style w:type="paragraph" w:customStyle="1" w:styleId="Tabulka">
    <w:name w:val="Tabulka"/>
    <w:basedOn w:val="Normln"/>
    <w:qFormat/>
    <w:rsid w:val="00E76803"/>
    <w:pPr>
      <w:keepNext/>
      <w:keepLines/>
      <w:spacing w:after="0" w:line="240" w:lineRule="auto"/>
      <w:ind w:firstLine="0"/>
      <w:jc w:val="left"/>
    </w:pPr>
    <w:rPr>
      <w:rFonts w:cs="Arial"/>
      <w:sz w:val="22"/>
      <w:szCs w:val="20"/>
    </w:rPr>
  </w:style>
  <w:style w:type="character" w:styleId="Hypertextovodkaz">
    <w:name w:val="Hyperlink"/>
    <w:basedOn w:val="Standardnpsmoodstavce"/>
    <w:uiPriority w:val="99"/>
    <w:unhideWhenUsed/>
    <w:rsid w:val="0084149E"/>
    <w:rPr>
      <w:color w:val="0563C1" w:themeColor="hyperlink"/>
      <w:u w:val="single"/>
    </w:rPr>
  </w:style>
  <w:style w:type="character" w:styleId="Sledovanodkaz">
    <w:name w:val="FollowedHyperlink"/>
    <w:basedOn w:val="Standardnpsmoodstavce"/>
    <w:uiPriority w:val="99"/>
    <w:semiHidden/>
    <w:unhideWhenUsed/>
    <w:rsid w:val="003A44DF"/>
    <w:rPr>
      <w:color w:val="954F72" w:themeColor="followedHyperlink"/>
      <w:u w:val="single"/>
    </w:rPr>
  </w:style>
  <w:style w:type="table" w:styleId="Mkatabulky">
    <w:name w:val="Table Grid"/>
    <w:basedOn w:val="Normlntabulka"/>
    <w:rsid w:val="000E60C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0BDC"/>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986984">
      <w:bodyDiv w:val="1"/>
      <w:marLeft w:val="0"/>
      <w:marRight w:val="0"/>
      <w:marTop w:val="0"/>
      <w:marBottom w:val="0"/>
      <w:divBdr>
        <w:top w:val="none" w:sz="0" w:space="0" w:color="auto"/>
        <w:left w:val="none" w:sz="0" w:space="0" w:color="auto"/>
        <w:bottom w:val="none" w:sz="0" w:space="0" w:color="auto"/>
        <w:right w:val="none" w:sz="0" w:space="0" w:color="auto"/>
      </w:divBdr>
    </w:div>
    <w:div w:id="177236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stal.vyzkum-psychologie.cz/soubory/sablona_tabulky.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stal.vyzkum-psychologie.cz/soubory/sablona_prazdna.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ych.upol.cz/studentum/studium/manual-pro-psani-kvalifikacnich-prac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iki.upol.cz/upwiki/Microsoft_Office_365_ke_stazeni_zdarm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DEEDF-FAF3-42AC-AD69-709F561CC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5911</Words>
  <Characters>34878</Characters>
  <Application>Microsoft Office Word</Application>
  <DocSecurity>0</DocSecurity>
  <Lines>290</Lines>
  <Paragraphs>81</Paragraphs>
  <ScaleCrop>false</ScaleCrop>
  <HeadingPairs>
    <vt:vector size="4" baseType="variant">
      <vt:variant>
        <vt:lpstr>Název</vt:lpstr>
      </vt:variant>
      <vt:variant>
        <vt:i4>1</vt:i4>
      </vt:variant>
      <vt:variant>
        <vt:lpstr>Nadpisy</vt:lpstr>
      </vt:variant>
      <vt:variant>
        <vt:i4>23</vt:i4>
      </vt:variant>
    </vt:vector>
  </HeadingPairs>
  <TitlesOfParts>
    <vt:vector size="24" baseType="lpstr">
      <vt:lpstr/>
      <vt:lpstr>Obsah</vt:lpstr>
      <vt:lpstr>Úvod</vt:lpstr>
      <vt:lpstr>Teoretická část</vt:lpstr>
      <vt:lpstr>    Úprava textu</vt:lpstr>
      <vt:lpstr>        Styly</vt:lpstr>
      <vt:lpstr>        Typografická pravidla</vt:lpstr>
      <vt:lpstr>        Pár slov o citacích</vt:lpstr>
      <vt:lpstr>        Uspořádání kapitol a odstavců</vt:lpstr>
      <vt:lpstr>    Psaní teoretické části</vt:lpstr>
      <vt:lpstr>Výzkumná část</vt:lpstr>
      <vt:lpstr>    Výzkumný problém</vt:lpstr>
      <vt:lpstr>    Typ výzkumu a použité metody</vt:lpstr>
      <vt:lpstr>        Testové metody</vt:lpstr>
      <vt:lpstr>        Formulace hypotéz ke statistickému testování</vt:lpstr>
      <vt:lpstr>    Sběr dat a výzkumný soubor</vt:lpstr>
      <vt:lpstr>        Etické hledisko a ochrana soukromí</vt:lpstr>
      <vt:lpstr>    Práce s daty a její výsledky</vt:lpstr>
      <vt:lpstr>        Výsledky ověření platnosti statistických hypotéz</vt:lpstr>
      <vt:lpstr>    Diskuze</vt:lpstr>
      <vt:lpstr>    Závěr</vt:lpstr>
      <vt:lpstr>    Souhrn</vt:lpstr>
      <vt:lpstr>Literatura</vt:lpstr>
      <vt:lpstr>Přílohy</vt:lpstr>
    </vt:vector>
  </TitlesOfParts>
  <Company/>
  <LinksUpToDate>false</LinksUpToDate>
  <CharactersWithSpaces>40708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2017-02-12T15:51:00Z</dcterms:created>
  <dcterms:modified xsi:type="dcterms:W3CDTF">2022-08-07T13:48:00Z</dcterms:modified>
</cp:coreProperties>
</file>